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3EDB" w14:textId="517AC641" w:rsidR="003B35C9" w:rsidRPr="002724A3" w:rsidRDefault="003B35C9" w:rsidP="002724A3">
      <w:pPr>
        <w:spacing w:before="240"/>
        <w:jc w:val="right"/>
        <w:rPr>
          <w:rFonts w:ascii="Arial" w:hAnsi="Arial" w:cs="Arial"/>
          <w:b/>
          <w:i/>
          <w:sz w:val="20"/>
          <w:szCs w:val="20"/>
        </w:rPr>
      </w:pPr>
      <w:r w:rsidRPr="002724A3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2724A3" w:rsidRPr="002724A3">
        <w:rPr>
          <w:rFonts w:ascii="Arial" w:hAnsi="Arial" w:cs="Arial"/>
          <w:b/>
          <w:i/>
          <w:sz w:val="20"/>
          <w:szCs w:val="20"/>
        </w:rPr>
        <w:t>nr 3 do zapytania ofertowego</w:t>
      </w:r>
    </w:p>
    <w:p w14:paraId="67B33EDC" w14:textId="77777777"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67B33EDD" w14:textId="77777777"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14:paraId="67B33EE1" w14:textId="77777777" w:rsidR="00E078E3" w:rsidRPr="00E078E3" w:rsidRDefault="00E078E3" w:rsidP="00FC6187">
      <w:pPr>
        <w:tabs>
          <w:tab w:val="left" w:pos="3828"/>
        </w:tabs>
        <w:spacing w:before="24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</w:p>
    <w:p w14:paraId="67B33EE2" w14:textId="678D9A08" w:rsidR="00E078E3" w:rsidRDefault="00E078E3" w:rsidP="00104C49">
      <w:pPr>
        <w:tabs>
          <w:tab w:val="left" w:pos="-1985"/>
        </w:tabs>
        <w:spacing w:before="240" w:after="240" w:line="276" w:lineRule="auto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dostawę </w:t>
      </w:r>
      <w:r w:rsidR="0066072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elementów mechanicznych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A7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(PZ/38/2018/EP/EX) </w:t>
      </w:r>
      <w:bookmarkStart w:id="0" w:name="_GoBack"/>
      <w:bookmarkEnd w:id="0"/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realizowanej </w:t>
      </w:r>
      <w:r w:rsidR="0066072E" w:rsidRPr="0066072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 projekcie „e-Pionier” w ramach Programu Operacyjnego Polska Cyfrowa 2014-2020, oś priorytetowa Cyfrowe kompetencje społeczeństwa (Działanie 3.3)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7B33EE3" w14:textId="77777777" w:rsidR="00366D29" w:rsidRPr="008375FF" w:rsidRDefault="00366D29" w:rsidP="008375FF">
      <w:pPr>
        <w:tabs>
          <w:tab w:val="left" w:pos="-1985"/>
        </w:tabs>
        <w:spacing w:before="120" w:line="276" w:lineRule="auto"/>
        <w:ind w:left="142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375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1:</w:t>
      </w: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"/>
        <w:gridCol w:w="816"/>
        <w:gridCol w:w="63"/>
        <w:gridCol w:w="1071"/>
        <w:gridCol w:w="63"/>
        <w:gridCol w:w="1921"/>
        <w:gridCol w:w="35"/>
        <w:gridCol w:w="1241"/>
        <w:gridCol w:w="34"/>
        <w:gridCol w:w="1242"/>
        <w:gridCol w:w="34"/>
      </w:tblGrid>
      <w:tr w:rsidR="00D07A08" w:rsidRPr="00AB3BDF" w14:paraId="67B33EEB" w14:textId="77777777" w:rsidTr="002724A3">
        <w:trPr>
          <w:gridAfter w:val="1"/>
          <w:wAfter w:w="34" w:type="dxa"/>
          <w:trHeight w:val="592"/>
          <w:jc w:val="center"/>
        </w:trPr>
        <w:tc>
          <w:tcPr>
            <w:tcW w:w="534" w:type="dxa"/>
            <w:vAlign w:val="center"/>
          </w:tcPr>
          <w:p w14:paraId="67B33EE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14:paraId="67B33EE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851" w:type="dxa"/>
            <w:gridSpan w:val="2"/>
            <w:vAlign w:val="center"/>
          </w:tcPr>
          <w:p w14:paraId="67B33EE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b/>
                <w:sz w:val="16"/>
                <w:szCs w:val="16"/>
              </w:rPr>
              <w:t>Numer rysunku</w:t>
            </w:r>
          </w:p>
        </w:tc>
        <w:tc>
          <w:tcPr>
            <w:tcW w:w="1134" w:type="dxa"/>
            <w:gridSpan w:val="2"/>
            <w:vAlign w:val="center"/>
          </w:tcPr>
          <w:p w14:paraId="67B33EE7" w14:textId="77777777" w:rsidR="00D07A08" w:rsidRPr="00D07A08" w:rsidRDefault="00270F37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  <w:r w:rsidR="00D07A08" w:rsidRPr="00D07A08">
              <w:rPr>
                <w:rFonts w:ascii="Arial" w:eastAsia="Calibri" w:hAnsi="Arial" w:cs="Arial"/>
                <w:b/>
                <w:sz w:val="16"/>
                <w:szCs w:val="16"/>
              </w:rPr>
              <w:t xml:space="preserve"> oraz jednostka miary</w:t>
            </w:r>
          </w:p>
        </w:tc>
        <w:tc>
          <w:tcPr>
            <w:tcW w:w="1984" w:type="dxa"/>
            <w:gridSpan w:val="2"/>
            <w:vAlign w:val="center"/>
          </w:tcPr>
          <w:p w14:paraId="67B33EE8" w14:textId="77777777" w:rsidR="00D07A08" w:rsidRPr="00D07A08" w:rsidRDefault="00AB3BDF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B3BDF">
              <w:rPr>
                <w:rFonts w:ascii="Arial" w:eastAsia="Calibri" w:hAnsi="Arial" w:cs="Arial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276" w:type="dxa"/>
            <w:gridSpan w:val="2"/>
            <w:vAlign w:val="center"/>
          </w:tcPr>
          <w:p w14:paraId="67B33EE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b/>
                <w:sz w:val="16"/>
                <w:szCs w:val="16"/>
              </w:rPr>
              <w:t>Wartość</w:t>
            </w:r>
            <w:r w:rsidRPr="00AB3BDF">
              <w:rPr>
                <w:rFonts w:ascii="Arial" w:eastAsia="Calibri" w:hAnsi="Arial" w:cs="Arial"/>
                <w:b/>
                <w:sz w:val="16"/>
                <w:szCs w:val="16"/>
              </w:rPr>
              <w:t xml:space="preserve"> netto</w:t>
            </w:r>
            <w:r w:rsidRPr="00D07A08">
              <w:rPr>
                <w:rFonts w:ascii="Arial" w:eastAsia="Calibri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76" w:type="dxa"/>
            <w:gridSpan w:val="2"/>
            <w:vAlign w:val="center"/>
          </w:tcPr>
          <w:p w14:paraId="67B33EE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B3BDF">
              <w:rPr>
                <w:rFonts w:ascii="Arial" w:eastAsia="Calibri" w:hAnsi="Arial" w:cs="Arial"/>
                <w:b/>
                <w:sz w:val="16"/>
                <w:szCs w:val="16"/>
              </w:rPr>
              <w:t>Wartość brutto w PLN</w:t>
            </w:r>
          </w:p>
        </w:tc>
      </w:tr>
      <w:tr w:rsidR="00D07A08" w:rsidRPr="00AB3BDF" w14:paraId="67B33EF5" w14:textId="77777777" w:rsidTr="002724A3">
        <w:trPr>
          <w:gridAfter w:val="1"/>
          <w:wAfter w:w="34" w:type="dxa"/>
          <w:trHeight w:val="196"/>
          <w:jc w:val="center"/>
        </w:trPr>
        <w:tc>
          <w:tcPr>
            <w:tcW w:w="534" w:type="dxa"/>
            <w:vAlign w:val="center"/>
          </w:tcPr>
          <w:p w14:paraId="67B33EE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7B33EED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Płyta mocująca STD4-201</w:t>
            </w:r>
          </w:p>
        </w:tc>
        <w:tc>
          <w:tcPr>
            <w:tcW w:w="851" w:type="dxa"/>
            <w:gridSpan w:val="2"/>
            <w:vAlign w:val="center"/>
          </w:tcPr>
          <w:p w14:paraId="67B33EE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STD4-201.dxf</w:t>
            </w:r>
          </w:p>
        </w:tc>
        <w:tc>
          <w:tcPr>
            <w:tcW w:w="1134" w:type="dxa"/>
            <w:gridSpan w:val="2"/>
            <w:vAlign w:val="center"/>
          </w:tcPr>
          <w:p w14:paraId="67B33EE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EF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EF1" w14:textId="77777777" w:rsidR="00270F37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metodą cięcia wodą lub laserem w klasie jakości Q3 na podstawie załączonego pliku „Klasy jakości i dokładności cięcia wodą.jpg”, według numeru rysunku.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587,8x540x4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  <w:p w14:paraId="67B33EF2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EF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EF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EFF" w14:textId="77777777" w:rsidTr="002724A3">
        <w:trPr>
          <w:gridAfter w:val="1"/>
          <w:wAfter w:w="34" w:type="dxa"/>
          <w:trHeight w:val="129"/>
          <w:jc w:val="center"/>
        </w:trPr>
        <w:tc>
          <w:tcPr>
            <w:tcW w:w="534" w:type="dxa"/>
            <w:vAlign w:val="center"/>
          </w:tcPr>
          <w:p w14:paraId="67B33EF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67B33EF7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Płyta mocująca STD4-202</w:t>
            </w:r>
          </w:p>
        </w:tc>
        <w:tc>
          <w:tcPr>
            <w:tcW w:w="851" w:type="dxa"/>
            <w:gridSpan w:val="2"/>
            <w:vAlign w:val="center"/>
          </w:tcPr>
          <w:p w14:paraId="67B33EF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STD4-202.dxf</w:t>
            </w:r>
          </w:p>
        </w:tc>
        <w:tc>
          <w:tcPr>
            <w:tcW w:w="1134" w:type="dxa"/>
            <w:gridSpan w:val="2"/>
            <w:vAlign w:val="center"/>
          </w:tcPr>
          <w:p w14:paraId="67B33EF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EF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EFB" w14:textId="77777777" w:rsidR="00270F37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metodą cięcia wodą lub laserem w klasie jakości Q3 na podstawie załączonego pliku „Klasy jakości i dokładności cięcia wodą.jpg”, według numeru rysunku.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587,8x540x4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  <w:p w14:paraId="67B33EFC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EF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EF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09" w14:textId="77777777" w:rsidTr="002724A3">
        <w:trPr>
          <w:gridAfter w:val="1"/>
          <w:wAfter w:w="34" w:type="dxa"/>
          <w:trHeight w:val="129"/>
          <w:jc w:val="center"/>
        </w:trPr>
        <w:tc>
          <w:tcPr>
            <w:tcW w:w="534" w:type="dxa"/>
            <w:vAlign w:val="center"/>
          </w:tcPr>
          <w:p w14:paraId="67B33F0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67B33F01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Płyta rewolwerowa STD4-111</w:t>
            </w:r>
          </w:p>
        </w:tc>
        <w:tc>
          <w:tcPr>
            <w:tcW w:w="851" w:type="dxa"/>
            <w:gridSpan w:val="2"/>
            <w:vAlign w:val="center"/>
          </w:tcPr>
          <w:p w14:paraId="67B33F0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STD4-111.dxf</w:t>
            </w:r>
          </w:p>
        </w:tc>
        <w:tc>
          <w:tcPr>
            <w:tcW w:w="1134" w:type="dxa"/>
            <w:gridSpan w:val="2"/>
            <w:vAlign w:val="center"/>
          </w:tcPr>
          <w:p w14:paraId="67B33F0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F0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F05" w14:textId="77777777" w:rsidR="00270F37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metodą cięcia wodą lub laserem w klasie jakości Q3 na podstawie załączonego pliku „Klasy jakości i dokładności cięcia wodą.jpg”, według numeru rysunku.</w:t>
            </w:r>
          </w:p>
          <w:p w14:paraId="67B33F06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450x450x4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F07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0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12" w14:textId="77777777" w:rsidTr="002724A3">
        <w:trPr>
          <w:gridAfter w:val="1"/>
          <w:wAfter w:w="34" w:type="dxa"/>
          <w:trHeight w:val="88"/>
          <w:jc w:val="center"/>
        </w:trPr>
        <w:tc>
          <w:tcPr>
            <w:tcW w:w="534" w:type="dxa"/>
            <w:vAlign w:val="center"/>
          </w:tcPr>
          <w:p w14:paraId="67B33F0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67B33F0B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Płyta mocująca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STD4-121</w:t>
            </w:r>
          </w:p>
        </w:tc>
        <w:tc>
          <w:tcPr>
            <w:tcW w:w="851" w:type="dxa"/>
            <w:gridSpan w:val="2"/>
            <w:vAlign w:val="center"/>
          </w:tcPr>
          <w:p w14:paraId="67B33F0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STD4-121.dxf</w:t>
            </w:r>
          </w:p>
        </w:tc>
        <w:tc>
          <w:tcPr>
            <w:tcW w:w="1134" w:type="dxa"/>
            <w:gridSpan w:val="2"/>
            <w:vAlign w:val="center"/>
          </w:tcPr>
          <w:p w14:paraId="67B33F0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F0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F0F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metodą cięcia wodą lub laserem w klasie jakości Q3 na podstawie załączonego pliku „Klasy jakości i dokładności cięcia wodą.jpg”, według numeru rysunku.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60x128,81x4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F1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1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1B" w14:textId="77777777" w:rsidTr="002724A3">
        <w:trPr>
          <w:gridAfter w:val="1"/>
          <w:wAfter w:w="34" w:type="dxa"/>
          <w:trHeight w:val="88"/>
          <w:jc w:val="center"/>
        </w:trPr>
        <w:tc>
          <w:tcPr>
            <w:tcW w:w="534" w:type="dxa"/>
            <w:vAlign w:val="center"/>
          </w:tcPr>
          <w:p w14:paraId="67B33F1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67B33F14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Płyta mocująca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STD4-411</w:t>
            </w:r>
          </w:p>
        </w:tc>
        <w:tc>
          <w:tcPr>
            <w:tcW w:w="851" w:type="dxa"/>
            <w:gridSpan w:val="2"/>
            <w:vAlign w:val="center"/>
          </w:tcPr>
          <w:p w14:paraId="67B33F1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STD4-411.dxf</w:t>
            </w:r>
          </w:p>
        </w:tc>
        <w:tc>
          <w:tcPr>
            <w:tcW w:w="1134" w:type="dxa"/>
            <w:gridSpan w:val="2"/>
            <w:vAlign w:val="center"/>
          </w:tcPr>
          <w:p w14:paraId="67B33F1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F17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F18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Dostarczenie elementu wykonanego metodą cięcia wodą lub laserem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w klasie jakości Q3 na podstawie załączonego pliku „Klasy jakości i dokładności cięcia wodą.jpg”, według numeru rysunku.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80,5x117,5x4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F1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1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24" w14:textId="77777777" w:rsidTr="002724A3">
        <w:trPr>
          <w:gridAfter w:val="1"/>
          <w:wAfter w:w="34" w:type="dxa"/>
          <w:trHeight w:val="88"/>
          <w:jc w:val="center"/>
        </w:trPr>
        <w:tc>
          <w:tcPr>
            <w:tcW w:w="534" w:type="dxa"/>
            <w:vAlign w:val="center"/>
          </w:tcPr>
          <w:p w14:paraId="67B33F1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67B33F1D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Tuleja dystansowa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STD4-116</w:t>
            </w:r>
          </w:p>
        </w:tc>
        <w:tc>
          <w:tcPr>
            <w:tcW w:w="851" w:type="dxa"/>
            <w:gridSpan w:val="2"/>
            <w:vAlign w:val="center"/>
          </w:tcPr>
          <w:p w14:paraId="67B33F1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STD4-116.dxf</w:t>
            </w:r>
          </w:p>
        </w:tc>
        <w:tc>
          <w:tcPr>
            <w:tcW w:w="1134" w:type="dxa"/>
            <w:gridSpan w:val="2"/>
            <w:vAlign w:val="center"/>
          </w:tcPr>
          <w:p w14:paraId="67B33F1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F2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F21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metodą cięcia wodą lub laserem w klasie jakości Q3 na podstawie załączonego pliku „Klasy jakości i dokładności cięcia wodą.jpg”, według numeru rysunku.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30,63x30,63x4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F2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2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2D" w14:textId="77777777" w:rsidTr="002724A3">
        <w:trPr>
          <w:gridAfter w:val="1"/>
          <w:wAfter w:w="34" w:type="dxa"/>
          <w:trHeight w:val="88"/>
          <w:jc w:val="center"/>
        </w:trPr>
        <w:tc>
          <w:tcPr>
            <w:tcW w:w="534" w:type="dxa"/>
            <w:vAlign w:val="center"/>
          </w:tcPr>
          <w:p w14:paraId="67B33F2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67B33F26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Tuleja dystansowa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STD4-122</w:t>
            </w:r>
          </w:p>
        </w:tc>
        <w:tc>
          <w:tcPr>
            <w:tcW w:w="851" w:type="dxa"/>
            <w:gridSpan w:val="2"/>
            <w:vAlign w:val="center"/>
          </w:tcPr>
          <w:p w14:paraId="67B33F27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STD4-122.dxf</w:t>
            </w:r>
          </w:p>
        </w:tc>
        <w:tc>
          <w:tcPr>
            <w:tcW w:w="1134" w:type="dxa"/>
            <w:gridSpan w:val="2"/>
            <w:vAlign w:val="center"/>
          </w:tcPr>
          <w:p w14:paraId="67B33F2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  <w:p w14:paraId="67B33F2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B33F2A" w14:textId="77777777" w:rsidR="00D07A08" w:rsidRPr="00D07A08" w:rsidRDefault="00D07A08" w:rsidP="00270F3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metodą cięcia wodą lub laserem w klasie jakości Q3 na podstawie załączonego pliku „Klasy jakości i dokładności cięcia wodą.jpg”, według numeru rysunku.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Wymiar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30,63x30,63x4 mm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PA11/EN AW 5754</w:t>
            </w:r>
          </w:p>
        </w:tc>
        <w:tc>
          <w:tcPr>
            <w:tcW w:w="1276" w:type="dxa"/>
            <w:gridSpan w:val="2"/>
            <w:vAlign w:val="center"/>
          </w:tcPr>
          <w:p w14:paraId="67B33F2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2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35" w14:textId="77777777" w:rsidTr="002724A3">
        <w:trPr>
          <w:gridAfter w:val="1"/>
          <w:wAfter w:w="34" w:type="dxa"/>
          <w:trHeight w:val="88"/>
          <w:jc w:val="center"/>
        </w:trPr>
        <w:tc>
          <w:tcPr>
            <w:tcW w:w="534" w:type="dxa"/>
            <w:vAlign w:val="center"/>
          </w:tcPr>
          <w:p w14:paraId="67B33F2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67B33F2F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STD4-206</w:t>
            </w:r>
          </w:p>
        </w:tc>
        <w:tc>
          <w:tcPr>
            <w:tcW w:w="851" w:type="dxa"/>
            <w:gridSpan w:val="2"/>
            <w:vAlign w:val="center"/>
          </w:tcPr>
          <w:p w14:paraId="67B33F3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STD4-206.stp</w:t>
            </w:r>
          </w:p>
        </w:tc>
        <w:tc>
          <w:tcPr>
            <w:tcW w:w="1134" w:type="dxa"/>
            <w:gridSpan w:val="2"/>
            <w:vAlign w:val="center"/>
          </w:tcPr>
          <w:p w14:paraId="67B33F3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4 szt.</w:t>
            </w:r>
          </w:p>
        </w:tc>
        <w:tc>
          <w:tcPr>
            <w:tcW w:w="1984" w:type="dxa"/>
            <w:gridSpan w:val="2"/>
            <w:vAlign w:val="center"/>
          </w:tcPr>
          <w:p w14:paraId="67B33F32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elementów wykonanych według modelu bryłowego.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270F3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 25x25x2 mm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PA38/EN AW 6060</w:t>
            </w:r>
          </w:p>
        </w:tc>
        <w:tc>
          <w:tcPr>
            <w:tcW w:w="1276" w:type="dxa"/>
            <w:gridSpan w:val="2"/>
            <w:vAlign w:val="center"/>
          </w:tcPr>
          <w:p w14:paraId="67B33F3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3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3D" w14:textId="77777777" w:rsidTr="002724A3">
        <w:trPr>
          <w:gridAfter w:val="1"/>
          <w:wAfter w:w="34" w:type="dxa"/>
          <w:trHeight w:val="190"/>
          <w:jc w:val="center"/>
        </w:trPr>
        <w:tc>
          <w:tcPr>
            <w:tcW w:w="534" w:type="dxa"/>
            <w:vAlign w:val="center"/>
          </w:tcPr>
          <w:p w14:paraId="67B33F3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67B33F37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STD4-207</w:t>
            </w:r>
          </w:p>
        </w:tc>
        <w:tc>
          <w:tcPr>
            <w:tcW w:w="851" w:type="dxa"/>
            <w:gridSpan w:val="2"/>
            <w:vAlign w:val="center"/>
          </w:tcPr>
          <w:p w14:paraId="67B33F3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STD4-207.stp</w:t>
            </w:r>
          </w:p>
        </w:tc>
        <w:tc>
          <w:tcPr>
            <w:tcW w:w="1134" w:type="dxa"/>
            <w:gridSpan w:val="2"/>
            <w:vAlign w:val="center"/>
          </w:tcPr>
          <w:p w14:paraId="67B33F3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84" w:type="dxa"/>
            <w:gridSpan w:val="2"/>
            <w:vAlign w:val="center"/>
          </w:tcPr>
          <w:p w14:paraId="67B33F3A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elementów wykonanych według modelu bryłowego.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 25x25x2 mm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PA38/EN AW 6060</w:t>
            </w:r>
          </w:p>
        </w:tc>
        <w:tc>
          <w:tcPr>
            <w:tcW w:w="1276" w:type="dxa"/>
            <w:gridSpan w:val="2"/>
            <w:vAlign w:val="center"/>
          </w:tcPr>
          <w:p w14:paraId="67B33F3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3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45" w14:textId="77777777" w:rsidTr="002724A3">
        <w:trPr>
          <w:gridAfter w:val="1"/>
          <w:wAfter w:w="34" w:type="dxa"/>
          <w:trHeight w:val="190"/>
          <w:jc w:val="center"/>
        </w:trPr>
        <w:tc>
          <w:tcPr>
            <w:tcW w:w="534" w:type="dxa"/>
            <w:vAlign w:val="center"/>
          </w:tcPr>
          <w:p w14:paraId="67B33F3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67B33F3F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STD4-208</w:t>
            </w:r>
          </w:p>
        </w:tc>
        <w:tc>
          <w:tcPr>
            <w:tcW w:w="851" w:type="dxa"/>
            <w:gridSpan w:val="2"/>
            <w:vAlign w:val="center"/>
          </w:tcPr>
          <w:p w14:paraId="67B33F4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STD4-208.stp</w:t>
            </w:r>
          </w:p>
        </w:tc>
        <w:tc>
          <w:tcPr>
            <w:tcW w:w="1134" w:type="dxa"/>
            <w:gridSpan w:val="2"/>
            <w:vAlign w:val="center"/>
          </w:tcPr>
          <w:p w14:paraId="67B33F4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6 szt.</w:t>
            </w:r>
          </w:p>
        </w:tc>
        <w:tc>
          <w:tcPr>
            <w:tcW w:w="1984" w:type="dxa"/>
            <w:gridSpan w:val="2"/>
            <w:vAlign w:val="center"/>
          </w:tcPr>
          <w:p w14:paraId="67B33F42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elementów wykonanych według modelu bryłowego.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 25x25x2 mm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PA38/EN AW 6060</w:t>
            </w:r>
          </w:p>
        </w:tc>
        <w:tc>
          <w:tcPr>
            <w:tcW w:w="1276" w:type="dxa"/>
            <w:gridSpan w:val="2"/>
            <w:vAlign w:val="center"/>
          </w:tcPr>
          <w:p w14:paraId="67B33F4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4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4D" w14:textId="77777777" w:rsidTr="002724A3">
        <w:trPr>
          <w:gridAfter w:val="1"/>
          <w:wAfter w:w="34" w:type="dxa"/>
          <w:trHeight w:val="190"/>
          <w:jc w:val="center"/>
        </w:trPr>
        <w:tc>
          <w:tcPr>
            <w:tcW w:w="534" w:type="dxa"/>
            <w:vAlign w:val="center"/>
          </w:tcPr>
          <w:p w14:paraId="67B33F4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14:paraId="67B33F47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STD4-209</w:t>
            </w:r>
          </w:p>
        </w:tc>
        <w:tc>
          <w:tcPr>
            <w:tcW w:w="851" w:type="dxa"/>
            <w:gridSpan w:val="2"/>
            <w:vAlign w:val="center"/>
          </w:tcPr>
          <w:p w14:paraId="67B33F4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STD4-209.stp</w:t>
            </w:r>
          </w:p>
        </w:tc>
        <w:tc>
          <w:tcPr>
            <w:tcW w:w="1134" w:type="dxa"/>
            <w:gridSpan w:val="2"/>
            <w:vAlign w:val="center"/>
          </w:tcPr>
          <w:p w14:paraId="67B33F4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4 szt.</w:t>
            </w:r>
          </w:p>
        </w:tc>
        <w:tc>
          <w:tcPr>
            <w:tcW w:w="1984" w:type="dxa"/>
            <w:gridSpan w:val="2"/>
            <w:vAlign w:val="center"/>
          </w:tcPr>
          <w:p w14:paraId="67B33F4A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elementów wykonanych według modelu bryłowego.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Profil kątowy 25x25x2 mm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PA38/EN AW 6060</w:t>
            </w:r>
          </w:p>
        </w:tc>
        <w:tc>
          <w:tcPr>
            <w:tcW w:w="1276" w:type="dxa"/>
            <w:gridSpan w:val="2"/>
            <w:vAlign w:val="center"/>
          </w:tcPr>
          <w:p w14:paraId="67B33F4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4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55" w14:textId="77777777" w:rsidTr="002724A3">
        <w:trPr>
          <w:gridAfter w:val="1"/>
          <w:wAfter w:w="34" w:type="dxa"/>
          <w:trHeight w:val="190"/>
          <w:jc w:val="center"/>
        </w:trPr>
        <w:tc>
          <w:tcPr>
            <w:tcW w:w="534" w:type="dxa"/>
            <w:vAlign w:val="center"/>
          </w:tcPr>
          <w:p w14:paraId="67B33F4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14:paraId="67B33F4F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Płyta dystansowa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STD4-412</w:t>
            </w:r>
          </w:p>
        </w:tc>
        <w:tc>
          <w:tcPr>
            <w:tcW w:w="851" w:type="dxa"/>
            <w:gridSpan w:val="2"/>
            <w:vAlign w:val="center"/>
          </w:tcPr>
          <w:p w14:paraId="67B33F5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STD4-412.pdf</w:t>
            </w:r>
          </w:p>
        </w:tc>
        <w:tc>
          <w:tcPr>
            <w:tcW w:w="1134" w:type="dxa"/>
            <w:gridSpan w:val="2"/>
            <w:vAlign w:val="center"/>
          </w:tcPr>
          <w:p w14:paraId="67B33F5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84" w:type="dxa"/>
            <w:gridSpan w:val="2"/>
            <w:vAlign w:val="center"/>
          </w:tcPr>
          <w:p w14:paraId="67B33F5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według rysunku wykonawczego.</w:t>
            </w:r>
          </w:p>
        </w:tc>
        <w:tc>
          <w:tcPr>
            <w:tcW w:w="1276" w:type="dxa"/>
            <w:gridSpan w:val="2"/>
            <w:vAlign w:val="center"/>
          </w:tcPr>
          <w:p w14:paraId="67B33F5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5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5D" w14:textId="77777777" w:rsidTr="002724A3">
        <w:trPr>
          <w:gridAfter w:val="1"/>
          <w:wAfter w:w="34" w:type="dxa"/>
          <w:trHeight w:val="190"/>
          <w:jc w:val="center"/>
        </w:trPr>
        <w:tc>
          <w:tcPr>
            <w:tcW w:w="534" w:type="dxa"/>
            <w:vAlign w:val="center"/>
          </w:tcPr>
          <w:p w14:paraId="67B33F5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67B33F57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Blok łożyskujący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STD4-115</w:t>
            </w:r>
          </w:p>
        </w:tc>
        <w:tc>
          <w:tcPr>
            <w:tcW w:w="851" w:type="dxa"/>
            <w:gridSpan w:val="2"/>
            <w:vAlign w:val="center"/>
          </w:tcPr>
          <w:p w14:paraId="67B33F5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STD4-115.pdf</w:t>
            </w:r>
          </w:p>
        </w:tc>
        <w:tc>
          <w:tcPr>
            <w:tcW w:w="1134" w:type="dxa"/>
            <w:gridSpan w:val="2"/>
            <w:vAlign w:val="center"/>
          </w:tcPr>
          <w:p w14:paraId="67B33F5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84" w:type="dxa"/>
            <w:gridSpan w:val="2"/>
            <w:vAlign w:val="center"/>
          </w:tcPr>
          <w:p w14:paraId="67B33F5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według rysunku wykonawczego.</w:t>
            </w:r>
          </w:p>
        </w:tc>
        <w:tc>
          <w:tcPr>
            <w:tcW w:w="1276" w:type="dxa"/>
            <w:gridSpan w:val="2"/>
            <w:vAlign w:val="center"/>
          </w:tcPr>
          <w:p w14:paraId="67B33F5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5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65" w14:textId="77777777" w:rsidTr="002724A3">
        <w:trPr>
          <w:gridAfter w:val="1"/>
          <w:wAfter w:w="34" w:type="dxa"/>
          <w:trHeight w:val="190"/>
          <w:jc w:val="center"/>
        </w:trPr>
        <w:tc>
          <w:tcPr>
            <w:tcW w:w="534" w:type="dxa"/>
            <w:vAlign w:val="center"/>
          </w:tcPr>
          <w:p w14:paraId="67B33F5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14:paraId="67B33F5F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Modyfikowane koło pasowe zębate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HTD-72-3M-15 v1</w:t>
            </w:r>
          </w:p>
        </w:tc>
        <w:tc>
          <w:tcPr>
            <w:tcW w:w="851" w:type="dxa"/>
            <w:gridSpan w:val="2"/>
            <w:vAlign w:val="center"/>
          </w:tcPr>
          <w:p w14:paraId="67B33F6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HTD-72-3M-15 v1.pdf</w:t>
            </w:r>
          </w:p>
        </w:tc>
        <w:tc>
          <w:tcPr>
            <w:tcW w:w="1134" w:type="dxa"/>
            <w:gridSpan w:val="2"/>
            <w:vAlign w:val="center"/>
          </w:tcPr>
          <w:p w14:paraId="67B33F6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84" w:type="dxa"/>
            <w:gridSpan w:val="2"/>
            <w:vAlign w:val="center"/>
          </w:tcPr>
          <w:p w14:paraId="67B33F6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według rysunku wykonawczego.</w:t>
            </w:r>
          </w:p>
        </w:tc>
        <w:tc>
          <w:tcPr>
            <w:tcW w:w="1276" w:type="dxa"/>
            <w:gridSpan w:val="2"/>
            <w:vAlign w:val="center"/>
          </w:tcPr>
          <w:p w14:paraId="67B33F6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6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6D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6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1310" w:type="dxa"/>
            <w:gridSpan w:val="2"/>
            <w:vAlign w:val="center"/>
          </w:tcPr>
          <w:p w14:paraId="67B33F67" w14:textId="77777777" w:rsidR="00D07A08" w:rsidRPr="00D07A08" w:rsidRDefault="00D07A08" w:rsidP="00F04A4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Modyfikowane koło pasowe zębate</w:t>
            </w:r>
            <w:r w:rsidR="00F04A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HTD 40-3M-09/2F v4</w:t>
            </w:r>
          </w:p>
        </w:tc>
        <w:tc>
          <w:tcPr>
            <w:tcW w:w="879" w:type="dxa"/>
            <w:gridSpan w:val="2"/>
            <w:vAlign w:val="center"/>
          </w:tcPr>
          <w:p w14:paraId="67B33F6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HTD 40-3M-09/2F v4.pdf</w:t>
            </w:r>
          </w:p>
        </w:tc>
        <w:tc>
          <w:tcPr>
            <w:tcW w:w="1134" w:type="dxa"/>
            <w:gridSpan w:val="2"/>
            <w:vAlign w:val="center"/>
          </w:tcPr>
          <w:p w14:paraId="67B33F6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gridSpan w:val="2"/>
            <w:vAlign w:val="center"/>
          </w:tcPr>
          <w:p w14:paraId="67B33F6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elementu wykonanego według rysunku wykonawczego.</w:t>
            </w:r>
          </w:p>
        </w:tc>
        <w:tc>
          <w:tcPr>
            <w:tcW w:w="1275" w:type="dxa"/>
            <w:gridSpan w:val="2"/>
            <w:vAlign w:val="center"/>
          </w:tcPr>
          <w:p w14:paraId="67B33F6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6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75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6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1310" w:type="dxa"/>
            <w:gridSpan w:val="2"/>
            <w:vAlign w:val="center"/>
          </w:tcPr>
          <w:p w14:paraId="67B33F6F" w14:textId="77777777" w:rsidR="00D07A08" w:rsidRPr="00D07A08" w:rsidRDefault="00D07A08" w:rsidP="00366D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Docięta prowadnica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liniowa, nierdzewna, hartowana, drążona, szlifowana</w:t>
            </w:r>
            <w:r w:rsidR="00366D2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STD4-113</w:t>
            </w:r>
          </w:p>
        </w:tc>
        <w:tc>
          <w:tcPr>
            <w:tcW w:w="879" w:type="dxa"/>
            <w:gridSpan w:val="2"/>
            <w:vAlign w:val="center"/>
          </w:tcPr>
          <w:p w14:paraId="67B33F7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STD4-113.pdf</w:t>
            </w:r>
          </w:p>
        </w:tc>
        <w:tc>
          <w:tcPr>
            <w:tcW w:w="1134" w:type="dxa"/>
            <w:gridSpan w:val="2"/>
            <w:vAlign w:val="center"/>
          </w:tcPr>
          <w:p w14:paraId="67B33F7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gridSpan w:val="2"/>
            <w:vAlign w:val="center"/>
          </w:tcPr>
          <w:p w14:paraId="67B33F7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Dostarczenie elementu wykonanego według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rysunku wykonawczego. Nierdzewna, hartowana, drążona, szlifowana. Do pracy pod łożyska liniowe.</w:t>
            </w:r>
          </w:p>
        </w:tc>
        <w:tc>
          <w:tcPr>
            <w:tcW w:w="1275" w:type="dxa"/>
            <w:gridSpan w:val="2"/>
            <w:vAlign w:val="center"/>
          </w:tcPr>
          <w:p w14:paraId="67B33F7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7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7E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7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310" w:type="dxa"/>
            <w:gridSpan w:val="2"/>
            <w:vAlign w:val="center"/>
          </w:tcPr>
          <w:p w14:paraId="67B33F77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Wspornik końcowy wałka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SHF20</w:t>
            </w:r>
          </w:p>
        </w:tc>
        <w:tc>
          <w:tcPr>
            <w:tcW w:w="879" w:type="dxa"/>
            <w:gridSpan w:val="2"/>
            <w:vAlign w:val="center"/>
          </w:tcPr>
          <w:p w14:paraId="67B33F7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7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gridSpan w:val="2"/>
            <w:vAlign w:val="center"/>
          </w:tcPr>
          <w:p w14:paraId="67B33F7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wspornika końcowego wałka o średnicy wewnętrznej fi20, wykonanego zgodnie z SHF20.</w:t>
            </w:r>
          </w:p>
          <w:p w14:paraId="67B33F7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Materiał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Aluminium</w:t>
            </w:r>
          </w:p>
        </w:tc>
        <w:tc>
          <w:tcPr>
            <w:tcW w:w="1275" w:type="dxa"/>
            <w:gridSpan w:val="2"/>
            <w:vAlign w:val="center"/>
          </w:tcPr>
          <w:p w14:paraId="67B33F7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7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86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7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1310" w:type="dxa"/>
            <w:gridSpan w:val="2"/>
            <w:vAlign w:val="center"/>
          </w:tcPr>
          <w:p w14:paraId="67B33F80" w14:textId="77777777" w:rsidR="00D07A08" w:rsidRPr="00D07A08" w:rsidRDefault="00D07A08" w:rsidP="00366D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Pierścień osadczy dwuczęściowy GN 707.2</w:t>
            </w:r>
          </w:p>
        </w:tc>
        <w:tc>
          <w:tcPr>
            <w:tcW w:w="879" w:type="dxa"/>
            <w:gridSpan w:val="2"/>
            <w:vAlign w:val="center"/>
          </w:tcPr>
          <w:p w14:paraId="67B33F8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8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gridSpan w:val="2"/>
            <w:vAlign w:val="center"/>
          </w:tcPr>
          <w:p w14:paraId="67B33F8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Dostarczenie pierścienia osadczego o średnicy wewnętrznej fi20, wykonanego zgodnie z GN 707.2.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Materiał wykonania – aluminium.</w:t>
            </w:r>
          </w:p>
        </w:tc>
        <w:tc>
          <w:tcPr>
            <w:tcW w:w="1275" w:type="dxa"/>
            <w:gridSpan w:val="2"/>
            <w:vAlign w:val="center"/>
          </w:tcPr>
          <w:p w14:paraId="67B33F8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8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8E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87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1310" w:type="dxa"/>
            <w:gridSpan w:val="2"/>
            <w:vAlign w:val="center"/>
          </w:tcPr>
          <w:p w14:paraId="67B33F8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Łożysko skośne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7204</w:t>
            </w:r>
          </w:p>
        </w:tc>
        <w:tc>
          <w:tcPr>
            <w:tcW w:w="879" w:type="dxa"/>
            <w:gridSpan w:val="2"/>
            <w:vAlign w:val="center"/>
          </w:tcPr>
          <w:p w14:paraId="67B33F8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8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gridSpan w:val="2"/>
            <w:vAlign w:val="center"/>
          </w:tcPr>
          <w:p w14:paraId="67B33F8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łożyska skośnego 7204</w:t>
            </w:r>
          </w:p>
        </w:tc>
        <w:tc>
          <w:tcPr>
            <w:tcW w:w="1275" w:type="dxa"/>
            <w:gridSpan w:val="2"/>
            <w:vAlign w:val="center"/>
          </w:tcPr>
          <w:p w14:paraId="67B33F8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8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96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8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1310" w:type="dxa"/>
            <w:gridSpan w:val="2"/>
            <w:vAlign w:val="center"/>
          </w:tcPr>
          <w:p w14:paraId="67B33F9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Silnik krokowy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NEMA23</w:t>
            </w:r>
          </w:p>
        </w:tc>
        <w:tc>
          <w:tcPr>
            <w:tcW w:w="879" w:type="dxa"/>
            <w:gridSpan w:val="2"/>
            <w:vAlign w:val="center"/>
          </w:tcPr>
          <w:p w14:paraId="67B33F9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9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gridSpan w:val="2"/>
            <w:vAlign w:val="center"/>
          </w:tcPr>
          <w:p w14:paraId="67B33F9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silnika krokowego w rozmiarze NEMA23.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Moment trzymający minimum 1,2 Nm.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Długość nie większa niż 60 mm.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Średnica wału fi8 mm.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Bipolarny.</w:t>
            </w:r>
          </w:p>
        </w:tc>
        <w:tc>
          <w:tcPr>
            <w:tcW w:w="1275" w:type="dxa"/>
            <w:gridSpan w:val="2"/>
            <w:vAlign w:val="center"/>
          </w:tcPr>
          <w:p w14:paraId="67B33F9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9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A7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97" w14:textId="77777777" w:rsidR="00D07A08" w:rsidRPr="00D07A08" w:rsidRDefault="00366D29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1310" w:type="dxa"/>
            <w:gridSpan w:val="2"/>
            <w:vAlign w:val="center"/>
          </w:tcPr>
          <w:p w14:paraId="67B33F9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Uchwyt przemysłowy składany</w:t>
            </w:r>
          </w:p>
        </w:tc>
        <w:tc>
          <w:tcPr>
            <w:tcW w:w="879" w:type="dxa"/>
            <w:gridSpan w:val="2"/>
            <w:vAlign w:val="center"/>
          </w:tcPr>
          <w:p w14:paraId="67B33F9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9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gridSpan w:val="2"/>
            <w:vAlign w:val="center"/>
          </w:tcPr>
          <w:p w14:paraId="67B33F9B" w14:textId="77777777" w:rsidR="00D07A08" w:rsidRPr="00D07A08" w:rsidRDefault="00D07A08" w:rsidP="00D07A0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Rękojeść - stal chromowana.</w:t>
            </w:r>
          </w:p>
          <w:p w14:paraId="67B33F9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Podstawa z tworzywa.</w:t>
            </w:r>
          </w:p>
          <w:p w14:paraId="67B33F9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Odporność na temperaturę do 100 </w:t>
            </w:r>
            <w:proofErr w:type="spellStart"/>
            <w:r w:rsidRPr="00D07A08">
              <w:rPr>
                <w:rFonts w:ascii="Arial" w:eastAsia="Calibri" w:hAnsi="Arial" w:cs="Arial"/>
                <w:sz w:val="16"/>
                <w:szCs w:val="16"/>
              </w:rPr>
              <w:t>st.C</w:t>
            </w:r>
            <w:proofErr w:type="spellEnd"/>
            <w:r w:rsidRPr="00D07A0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67B33F9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Kolor czarny podstawy.</w:t>
            </w:r>
          </w:p>
          <w:p w14:paraId="67B33F9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A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Rozstaw otworów montażowych 180 ±10 mm.</w:t>
            </w:r>
          </w:p>
          <w:p w14:paraId="67B33FA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Wysokość po złożeniu maksymalnie 16 mm.</w:t>
            </w:r>
          </w:p>
          <w:p w14:paraId="67B33FA2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Wysokość po rozłożeniu maksymalnie 45 mm.</w:t>
            </w:r>
          </w:p>
          <w:p w14:paraId="67B33FA3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A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B33FA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A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B2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A8" w14:textId="77777777" w:rsidR="00D07A08" w:rsidRPr="00D07A08" w:rsidRDefault="00366D29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1310" w:type="dxa"/>
            <w:gridSpan w:val="2"/>
            <w:vAlign w:val="center"/>
          </w:tcPr>
          <w:p w14:paraId="67B33FA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Stopa wahliwa</w:t>
            </w:r>
          </w:p>
        </w:tc>
        <w:tc>
          <w:tcPr>
            <w:tcW w:w="879" w:type="dxa"/>
            <w:gridSpan w:val="2"/>
            <w:vAlign w:val="center"/>
          </w:tcPr>
          <w:p w14:paraId="67B33FA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A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4 szt.</w:t>
            </w:r>
          </w:p>
        </w:tc>
        <w:tc>
          <w:tcPr>
            <w:tcW w:w="1956" w:type="dxa"/>
            <w:gridSpan w:val="2"/>
            <w:vAlign w:val="center"/>
          </w:tcPr>
          <w:p w14:paraId="67B33FA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Podstawa wykonana z tworzywa wzmocnionego włóknami szklanymi.</w:t>
            </w:r>
          </w:p>
          <w:p w14:paraId="67B33FA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Trzpień z przegubem kulowym ze stali ocynkowanej.</w:t>
            </w:r>
          </w:p>
          <w:p w14:paraId="67B33FA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Z zamontowaną podkładką antypoślizgową z gumy NBR.</w:t>
            </w:r>
          </w:p>
          <w:p w14:paraId="67B33FA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Średnica podstawy stopy maksymalnie 40 mm, minimalnie 36 mm.</w:t>
            </w:r>
          </w:p>
        </w:tc>
        <w:tc>
          <w:tcPr>
            <w:tcW w:w="1275" w:type="dxa"/>
            <w:gridSpan w:val="2"/>
            <w:vAlign w:val="center"/>
          </w:tcPr>
          <w:p w14:paraId="67B33FB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33FB1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A08" w:rsidRPr="00AB3BDF" w14:paraId="67B33FC2" w14:textId="77777777" w:rsidTr="00366D29">
        <w:trPr>
          <w:trHeight w:val="190"/>
          <w:jc w:val="center"/>
        </w:trPr>
        <w:tc>
          <w:tcPr>
            <w:tcW w:w="534" w:type="dxa"/>
            <w:vAlign w:val="center"/>
          </w:tcPr>
          <w:p w14:paraId="67B33FB3" w14:textId="77777777" w:rsidR="00D07A08" w:rsidRPr="00D07A08" w:rsidRDefault="00366D29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310" w:type="dxa"/>
            <w:gridSpan w:val="2"/>
            <w:vAlign w:val="center"/>
          </w:tcPr>
          <w:p w14:paraId="67B33FB4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Sprężyna skrętna</w:t>
            </w:r>
          </w:p>
        </w:tc>
        <w:tc>
          <w:tcPr>
            <w:tcW w:w="879" w:type="dxa"/>
            <w:gridSpan w:val="2"/>
            <w:vAlign w:val="center"/>
          </w:tcPr>
          <w:p w14:paraId="67B33FB5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vAlign w:val="center"/>
          </w:tcPr>
          <w:p w14:paraId="67B33FB6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4 szt.</w:t>
            </w:r>
          </w:p>
        </w:tc>
        <w:tc>
          <w:tcPr>
            <w:tcW w:w="1956" w:type="dxa"/>
            <w:gridSpan w:val="2"/>
            <w:vAlign w:val="center"/>
          </w:tcPr>
          <w:p w14:paraId="67B33FB7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Średnica drutu 0,76 mm.</w:t>
            </w:r>
          </w:p>
          <w:p w14:paraId="67B33FB8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Średnica zewnętrzna 10,01 mm.</w:t>
            </w:r>
          </w:p>
          <w:p w14:paraId="67B33FB9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Średnica wewnętrzna 8,49 mm.</w:t>
            </w:r>
          </w:p>
          <w:p w14:paraId="67B33FBA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Zwoje sprężyste 4.</w:t>
            </w:r>
          </w:p>
          <w:p w14:paraId="67B33FBB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Długość stopy 25,4 mm.</w:t>
            </w:r>
          </w:p>
          <w:p w14:paraId="67B33FBC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Maksymalny moment 70,6 </w:t>
            </w:r>
            <w:proofErr w:type="spellStart"/>
            <w:r w:rsidRPr="00D07A08">
              <w:rPr>
                <w:rFonts w:ascii="Arial" w:eastAsia="Calibri" w:hAnsi="Arial" w:cs="Arial"/>
                <w:sz w:val="16"/>
                <w:szCs w:val="16"/>
              </w:rPr>
              <w:t>Nmm</w:t>
            </w:r>
            <w:proofErr w:type="spellEnd"/>
            <w:r w:rsidRPr="00D07A0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67B33FBD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Ramie momentu 12,7 mm.</w:t>
            </w:r>
          </w:p>
          <w:p w14:paraId="67B33FBE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Maksymalny obrót 180 stopni.</w:t>
            </w:r>
          </w:p>
          <w:p w14:paraId="67B33FBF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Pozycja stopy 0 stopni.</w:t>
            </w:r>
          </w:p>
        </w:tc>
        <w:tc>
          <w:tcPr>
            <w:tcW w:w="1275" w:type="dxa"/>
            <w:gridSpan w:val="2"/>
            <w:vAlign w:val="center"/>
          </w:tcPr>
          <w:p w14:paraId="67B33FC0" w14:textId="77777777" w:rsidR="00D07A08" w:rsidRP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B65902" w14:textId="77777777" w:rsidR="00D07A08" w:rsidRDefault="00D07A08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C1" w14:textId="460F0EC4" w:rsidR="00F0202B" w:rsidRPr="00D07A08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2B" w:rsidRPr="00AB3BDF" w14:paraId="4BEAE3B4" w14:textId="77777777" w:rsidTr="002724A3">
        <w:trPr>
          <w:trHeight w:val="19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57A2574" w14:textId="440DA92A" w:rsidR="00F0202B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14:paraId="563CEC9A" w14:textId="77777777" w:rsidR="00F0202B" w:rsidRPr="00F0202B" w:rsidRDefault="00F0202B" w:rsidP="00F020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0202B">
              <w:rPr>
                <w:rFonts w:ascii="Arial" w:eastAsia="Calibri" w:hAnsi="Arial" w:cs="Arial"/>
                <w:sz w:val="16"/>
                <w:szCs w:val="16"/>
              </w:rPr>
              <w:t>Pas zębaty 306-3M-09</w:t>
            </w:r>
          </w:p>
          <w:p w14:paraId="29FBB047" w14:textId="7A4DA24A" w:rsidR="00F0202B" w:rsidRPr="00D07A08" w:rsidRDefault="00F0202B" w:rsidP="00F020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0202B">
              <w:rPr>
                <w:rFonts w:ascii="Arial" w:eastAsia="Calibri" w:hAnsi="Arial" w:cs="Arial"/>
                <w:sz w:val="16"/>
                <w:szCs w:val="16"/>
              </w:rPr>
              <w:t>z102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37A6652A" w14:textId="47ED77B7" w:rsidR="00F0202B" w:rsidRPr="00D07A08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583E024" w14:textId="2A1B55B0" w:rsidR="00F0202B" w:rsidRPr="00D07A08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gridSpan w:val="2"/>
            <w:vAlign w:val="center"/>
          </w:tcPr>
          <w:p w14:paraId="2F3A7D6D" w14:textId="07B986E2" w:rsidR="00F0202B" w:rsidRPr="00D07A08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0202B">
              <w:rPr>
                <w:rFonts w:ascii="Arial" w:eastAsia="Calibri" w:hAnsi="Arial" w:cs="Arial"/>
                <w:sz w:val="16"/>
                <w:szCs w:val="16"/>
              </w:rPr>
              <w:t>HTD 306-3M-09 z102</w:t>
            </w:r>
          </w:p>
        </w:tc>
        <w:tc>
          <w:tcPr>
            <w:tcW w:w="1275" w:type="dxa"/>
            <w:gridSpan w:val="2"/>
            <w:vAlign w:val="center"/>
          </w:tcPr>
          <w:p w14:paraId="71EA88D9" w14:textId="77777777" w:rsidR="00F0202B" w:rsidRPr="00D07A08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90ED42" w14:textId="77777777" w:rsidR="00F0202B" w:rsidRDefault="00F0202B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4A3" w:rsidRPr="00AB3BDF" w14:paraId="057EB800" w14:textId="77777777" w:rsidTr="002724A3">
        <w:trPr>
          <w:trHeight w:val="465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5DE09ACD" w14:textId="77777777" w:rsidR="002724A3" w:rsidRDefault="002724A3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9F8630" w14:textId="77777777" w:rsidR="002724A3" w:rsidRPr="00F0202B" w:rsidRDefault="002724A3" w:rsidP="00F020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EB9F80" w14:textId="77777777" w:rsidR="002724A3" w:rsidRDefault="002724A3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14:paraId="1052D6F5" w14:textId="77777777" w:rsidR="002724A3" w:rsidRDefault="002724A3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50D263B" w14:textId="69657AEB" w:rsidR="002724A3" w:rsidRPr="002724A3" w:rsidRDefault="002724A3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724A3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gridSpan w:val="2"/>
            <w:vAlign w:val="center"/>
          </w:tcPr>
          <w:p w14:paraId="74808C3B" w14:textId="77777777" w:rsidR="002724A3" w:rsidRPr="00D07A08" w:rsidRDefault="002724A3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90BBBB" w14:textId="77777777" w:rsidR="002724A3" w:rsidRDefault="002724A3" w:rsidP="00D07A0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7B33FC3" w14:textId="77777777" w:rsidR="00D07A08" w:rsidRPr="008375FF" w:rsidRDefault="00366D29" w:rsidP="00FC6187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375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2:</w:t>
      </w: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914"/>
        <w:gridCol w:w="1134"/>
        <w:gridCol w:w="1956"/>
        <w:gridCol w:w="1275"/>
        <w:gridCol w:w="1276"/>
      </w:tblGrid>
      <w:tr w:rsidR="00ED2C18" w:rsidRPr="00D07A08" w14:paraId="67B33FCB" w14:textId="77777777" w:rsidTr="00ED2C18">
        <w:trPr>
          <w:trHeight w:val="190"/>
          <w:jc w:val="center"/>
        </w:trPr>
        <w:tc>
          <w:tcPr>
            <w:tcW w:w="535" w:type="dxa"/>
            <w:vAlign w:val="center"/>
          </w:tcPr>
          <w:p w14:paraId="67B33FC4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4" w:type="dxa"/>
            <w:vAlign w:val="center"/>
          </w:tcPr>
          <w:p w14:paraId="67B33FC5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914" w:type="dxa"/>
            <w:vAlign w:val="center"/>
          </w:tcPr>
          <w:p w14:paraId="67B33FC6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Numer rysunku</w:t>
            </w:r>
          </w:p>
        </w:tc>
        <w:tc>
          <w:tcPr>
            <w:tcW w:w="1134" w:type="dxa"/>
            <w:vAlign w:val="center"/>
          </w:tcPr>
          <w:p w14:paraId="67B33FC7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Liczba oraz jednostka miary</w:t>
            </w:r>
          </w:p>
        </w:tc>
        <w:tc>
          <w:tcPr>
            <w:tcW w:w="1956" w:type="dxa"/>
            <w:vAlign w:val="center"/>
          </w:tcPr>
          <w:p w14:paraId="67B33FC8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14:paraId="67B33FC9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276" w:type="dxa"/>
            <w:vAlign w:val="center"/>
          </w:tcPr>
          <w:p w14:paraId="67B33FCA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Wartość brutto w PLN</w:t>
            </w:r>
          </w:p>
        </w:tc>
      </w:tr>
      <w:tr w:rsidR="00366D29" w:rsidRPr="00D07A08" w14:paraId="67B33FDA" w14:textId="77777777" w:rsidTr="00ED2C18">
        <w:trPr>
          <w:trHeight w:val="190"/>
          <w:jc w:val="center"/>
        </w:trPr>
        <w:tc>
          <w:tcPr>
            <w:tcW w:w="535" w:type="dxa"/>
            <w:vAlign w:val="center"/>
          </w:tcPr>
          <w:p w14:paraId="67B33FCC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14:paraId="67B33FC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Przekładnia ślimakowa z napędem</w:t>
            </w:r>
          </w:p>
        </w:tc>
        <w:tc>
          <w:tcPr>
            <w:tcW w:w="914" w:type="dxa"/>
            <w:vAlign w:val="center"/>
          </w:tcPr>
          <w:p w14:paraId="67B33FC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vAlign w:val="center"/>
          </w:tcPr>
          <w:p w14:paraId="67B33FC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vAlign w:val="center"/>
          </w:tcPr>
          <w:p w14:paraId="67B33FD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przekładni ślimakowej wraz z silnikiem krokowym NEMA17.</w:t>
            </w:r>
          </w:p>
          <w:p w14:paraId="67B33FD1" w14:textId="29C001BA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Jedno łożysko </w:t>
            </w:r>
            <w:r w:rsidR="009F3970">
              <w:rPr>
                <w:rFonts w:ascii="Arial" w:eastAsia="Calibri" w:hAnsi="Arial" w:cs="Arial"/>
                <w:sz w:val="16"/>
                <w:szCs w:val="16"/>
              </w:rPr>
              <w:t>ślizgowe oporowe</w:t>
            </w:r>
            <w:r w:rsidR="00F0202B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 xml:space="preserve">Ślimacznica wykonana z </w:t>
            </w:r>
            <w:r w:rsidR="009F3970">
              <w:rPr>
                <w:rFonts w:ascii="Arial" w:eastAsia="Calibri" w:hAnsi="Arial" w:cs="Arial"/>
                <w:sz w:val="16"/>
                <w:szCs w:val="16"/>
              </w:rPr>
              <w:t>tworzywa sztucznego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67B33FD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Ślimak wykonany z </w:t>
            </w:r>
            <w:r w:rsidR="009F3970">
              <w:rPr>
                <w:rFonts w:ascii="Arial" w:eastAsia="Calibri" w:hAnsi="Arial" w:cs="Arial"/>
                <w:sz w:val="16"/>
                <w:szCs w:val="16"/>
              </w:rPr>
              <w:t>aluminium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67B33FD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Korpus wykonany z tworzywa sztucznego.</w:t>
            </w:r>
          </w:p>
          <w:p w14:paraId="67B33FD4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Przełożenie 1:38.</w:t>
            </w:r>
          </w:p>
          <w:p w14:paraId="67B33FD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Waga nie przekraczająca 400g.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Długość silnika wraz z mocowaniem nie przekraczająca 111 mm.</w:t>
            </w:r>
          </w:p>
          <w:p w14:paraId="67B33FD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Maksymalne wymiary gabarytowe przekładni  ślimakowej bez silnika i mocowania nie przekraczające 93x91x6</w:t>
            </w:r>
            <w:r w:rsidR="006A5F7A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 mm.</w:t>
            </w:r>
          </w:p>
          <w:p w14:paraId="67B33FD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Średnica wału napędowego przekładni fi 8 mm.</w:t>
            </w:r>
          </w:p>
        </w:tc>
        <w:tc>
          <w:tcPr>
            <w:tcW w:w="1275" w:type="dxa"/>
            <w:vAlign w:val="center"/>
          </w:tcPr>
          <w:p w14:paraId="67B33FD8" w14:textId="002C1D8A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3FD9" w14:textId="3775F7DF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3FFB" w14:textId="77777777" w:rsidTr="002724A3">
        <w:trPr>
          <w:trHeight w:val="190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7B33FD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7B33FDC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Stół liniowy pasowy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7B33FD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33FD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vAlign w:val="center"/>
          </w:tcPr>
          <w:p w14:paraId="67B33FD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stołu liniowego pasowego zębatego z silnikiem krokowym NEMA23.</w:t>
            </w:r>
          </w:p>
          <w:p w14:paraId="67B33FE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E1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paska zębatego RPP 3M.</w:t>
            </w:r>
          </w:p>
          <w:p w14:paraId="67B33FE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Pasek zębaty neoprenowy.</w:t>
            </w:r>
          </w:p>
          <w:p w14:paraId="67B33FE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Długość stołu 100 mm.</w:t>
            </w:r>
          </w:p>
          <w:p w14:paraId="67B33FE4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Zakres pracy [0,250] mm.</w:t>
            </w:r>
          </w:p>
          <w:p w14:paraId="67B33FE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Możliwe pionowe zamontowanie stołu liniowego.</w:t>
            </w:r>
          </w:p>
          <w:p w14:paraId="67B33FE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Obciążenie 6 kg na ramieniu </w:t>
            </w:r>
            <w:proofErr w:type="spellStart"/>
            <w:r w:rsidRPr="00D07A08">
              <w:rPr>
                <w:rFonts w:ascii="Arial" w:eastAsia="Calibri" w:hAnsi="Arial" w:cs="Arial"/>
                <w:sz w:val="16"/>
                <w:szCs w:val="16"/>
              </w:rPr>
              <w:t>oX</w:t>
            </w:r>
            <w:proofErr w:type="spellEnd"/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 100 mm i </w:t>
            </w:r>
            <w:proofErr w:type="spellStart"/>
            <w:r w:rsidRPr="00D07A08">
              <w:rPr>
                <w:rFonts w:ascii="Arial" w:eastAsia="Calibri" w:hAnsi="Arial" w:cs="Arial"/>
                <w:sz w:val="16"/>
                <w:szCs w:val="16"/>
              </w:rPr>
              <w:t>oY</w:t>
            </w:r>
            <w:proofErr w:type="spellEnd"/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 100 mm od stołu.</w:t>
            </w:r>
          </w:p>
          <w:p w14:paraId="67B33FE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Prędkość przesuwu min. 5m/min.</w:t>
            </w:r>
          </w:p>
          <w:p w14:paraId="67B33FE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Przyspieszenie stołu pod obciążeniem min. 2 m/s</w:t>
            </w:r>
            <w:r w:rsidRPr="00D07A08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67B33FE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Zakres temperatury pracy [0,50] </w:t>
            </w:r>
            <w:proofErr w:type="spellStart"/>
            <w:r w:rsidRPr="00D07A08">
              <w:rPr>
                <w:rFonts w:ascii="Arial" w:eastAsia="Calibri" w:hAnsi="Arial" w:cs="Arial"/>
                <w:sz w:val="16"/>
                <w:szCs w:val="16"/>
              </w:rPr>
              <w:t>st.C</w:t>
            </w:r>
            <w:proofErr w:type="spellEnd"/>
          </w:p>
          <w:p w14:paraId="67B33FE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Odporny na korozję.</w:t>
            </w:r>
          </w:p>
          <w:p w14:paraId="67B33FE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Powtarzalność min. ±0,4 mm.</w:t>
            </w:r>
          </w:p>
          <w:p w14:paraId="67B33FEC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E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Silnik NEMA23 o minimalnym momencie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lastRenderedPageBreak/>
              <w:t>trzymającym 3,4 Nm.</w:t>
            </w:r>
          </w:p>
          <w:p w14:paraId="67B33FE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Standardowe przewody.</w:t>
            </w:r>
          </w:p>
          <w:p w14:paraId="67B33FE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Prąd znamionowy min. 4 A.</w:t>
            </w:r>
          </w:p>
          <w:p w14:paraId="67B33FF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Napięcie silnika 24V.</w:t>
            </w:r>
          </w:p>
          <w:p w14:paraId="67B33FF1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Kąt kroku 1,8 stopnia.</w:t>
            </w:r>
          </w:p>
          <w:p w14:paraId="67B33FF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Waga silnika maksymalnie 1,6 kg. Długość silnika minimalnie 85 mm.</w:t>
            </w:r>
          </w:p>
          <w:p w14:paraId="67B33FF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F4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Mocowanie wraz ze sprzęgłem do stołu liniowego pasujące do silnika.</w:t>
            </w:r>
          </w:p>
          <w:p w14:paraId="67B33FF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F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Dwa czujniki krańcowe mechaniczne wraz z elementami mocującymi do stołu liniowego.</w:t>
            </w:r>
          </w:p>
          <w:p w14:paraId="67B33FF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33FF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7B33FF9" w14:textId="43B2FD74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3FFA" w14:textId="44B23264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4A3" w:rsidRPr="00D07A08" w14:paraId="353C4B14" w14:textId="77777777" w:rsidTr="002724A3">
        <w:trPr>
          <w:trHeight w:val="521"/>
          <w:jc w:val="center"/>
        </w:trPr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14:paraId="0476EF89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vAlign w:val="center"/>
          </w:tcPr>
          <w:p w14:paraId="61D01091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vAlign w:val="center"/>
          </w:tcPr>
          <w:p w14:paraId="0618748E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733C11F2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289711D" w14:textId="65190A64" w:rsidR="002724A3" w:rsidRPr="002724A3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724A3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vAlign w:val="center"/>
          </w:tcPr>
          <w:p w14:paraId="4DC55DA5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A6634D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7B33FFC" w14:textId="77777777" w:rsidR="00366D29" w:rsidRPr="008375FF" w:rsidRDefault="00366D29" w:rsidP="00FC6187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375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3:</w:t>
      </w: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879"/>
        <w:gridCol w:w="1134"/>
        <w:gridCol w:w="1956"/>
        <w:gridCol w:w="1275"/>
        <w:gridCol w:w="1276"/>
      </w:tblGrid>
      <w:tr w:rsidR="00ED2C18" w:rsidRPr="00D07A08" w14:paraId="67B34004" w14:textId="77777777" w:rsidTr="00ED2C18">
        <w:trPr>
          <w:trHeight w:val="190"/>
          <w:jc w:val="center"/>
        </w:trPr>
        <w:tc>
          <w:tcPr>
            <w:tcW w:w="534" w:type="dxa"/>
            <w:vAlign w:val="center"/>
          </w:tcPr>
          <w:p w14:paraId="67B33FFD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10" w:type="dxa"/>
            <w:vAlign w:val="center"/>
          </w:tcPr>
          <w:p w14:paraId="67B33FFE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14:paraId="67B33FFF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Numer rysunku</w:t>
            </w:r>
          </w:p>
        </w:tc>
        <w:tc>
          <w:tcPr>
            <w:tcW w:w="1134" w:type="dxa"/>
            <w:vAlign w:val="center"/>
          </w:tcPr>
          <w:p w14:paraId="67B34000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Liczba oraz jednostka miary</w:t>
            </w:r>
          </w:p>
        </w:tc>
        <w:tc>
          <w:tcPr>
            <w:tcW w:w="1956" w:type="dxa"/>
            <w:vAlign w:val="center"/>
          </w:tcPr>
          <w:p w14:paraId="67B34001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14:paraId="67B34002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276" w:type="dxa"/>
            <w:vAlign w:val="center"/>
          </w:tcPr>
          <w:p w14:paraId="67B34003" w14:textId="77777777" w:rsidR="00ED2C18" w:rsidRPr="00ED2C18" w:rsidRDefault="00ED2C18" w:rsidP="00ED2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C18">
              <w:rPr>
                <w:rFonts w:ascii="Arial" w:hAnsi="Arial" w:cs="Arial"/>
                <w:b/>
                <w:sz w:val="16"/>
                <w:szCs w:val="16"/>
              </w:rPr>
              <w:t>Wartość brutto w PLN</w:t>
            </w:r>
          </w:p>
        </w:tc>
      </w:tr>
      <w:tr w:rsidR="00366D29" w:rsidRPr="00D07A08" w14:paraId="67B3400C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0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14:paraId="67B3400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aluminiowy STD4-211</w:t>
            </w:r>
          </w:p>
        </w:tc>
        <w:tc>
          <w:tcPr>
            <w:tcW w:w="879" w:type="dxa"/>
            <w:vAlign w:val="center"/>
          </w:tcPr>
          <w:p w14:paraId="67B3400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STD4-211.pdf</w:t>
            </w:r>
          </w:p>
        </w:tc>
        <w:tc>
          <w:tcPr>
            <w:tcW w:w="1134" w:type="dxa"/>
            <w:vAlign w:val="center"/>
          </w:tcPr>
          <w:p w14:paraId="67B3400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4 szt.</w:t>
            </w:r>
          </w:p>
        </w:tc>
        <w:tc>
          <w:tcPr>
            <w:tcW w:w="1956" w:type="dxa"/>
            <w:vAlign w:val="center"/>
          </w:tcPr>
          <w:p w14:paraId="67B3400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profilu aluminiowego z rowkami według rysunku.</w:t>
            </w:r>
          </w:p>
        </w:tc>
        <w:tc>
          <w:tcPr>
            <w:tcW w:w="1275" w:type="dxa"/>
            <w:vAlign w:val="center"/>
          </w:tcPr>
          <w:p w14:paraId="67B3400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0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14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0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14:paraId="67B3400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Profil aluminiowy STD4-212</w:t>
            </w:r>
          </w:p>
        </w:tc>
        <w:tc>
          <w:tcPr>
            <w:tcW w:w="879" w:type="dxa"/>
            <w:vAlign w:val="center"/>
          </w:tcPr>
          <w:p w14:paraId="67B3400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STD4-212.pdf</w:t>
            </w:r>
          </w:p>
        </w:tc>
        <w:tc>
          <w:tcPr>
            <w:tcW w:w="1134" w:type="dxa"/>
            <w:vAlign w:val="center"/>
          </w:tcPr>
          <w:p w14:paraId="67B3401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vAlign w:val="center"/>
          </w:tcPr>
          <w:p w14:paraId="67B34011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profilu aluminiowego z rowkami według rysunku.</w:t>
            </w:r>
          </w:p>
        </w:tc>
        <w:tc>
          <w:tcPr>
            <w:tcW w:w="1275" w:type="dxa"/>
            <w:vAlign w:val="center"/>
          </w:tcPr>
          <w:p w14:paraId="67B3401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1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1C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1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14:paraId="67B3401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Ściana boczna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STD4-213</w:t>
            </w:r>
          </w:p>
        </w:tc>
        <w:tc>
          <w:tcPr>
            <w:tcW w:w="879" w:type="dxa"/>
            <w:vAlign w:val="center"/>
          </w:tcPr>
          <w:p w14:paraId="67B3401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STD4-213.pdf</w:t>
            </w:r>
          </w:p>
        </w:tc>
        <w:tc>
          <w:tcPr>
            <w:tcW w:w="1134" w:type="dxa"/>
            <w:vAlign w:val="center"/>
          </w:tcPr>
          <w:p w14:paraId="67B3401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vAlign w:val="center"/>
          </w:tcPr>
          <w:p w14:paraId="67B3401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ściany bocznej z tworzywa sztucznego polipropylenu według rysunku. Waga nie przekraczająca 400 g.</w:t>
            </w:r>
          </w:p>
        </w:tc>
        <w:tc>
          <w:tcPr>
            <w:tcW w:w="1275" w:type="dxa"/>
            <w:vAlign w:val="center"/>
          </w:tcPr>
          <w:p w14:paraId="67B3401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1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24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1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14:paraId="67B3401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Ściana boczna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STD4-215</w:t>
            </w:r>
          </w:p>
        </w:tc>
        <w:tc>
          <w:tcPr>
            <w:tcW w:w="879" w:type="dxa"/>
            <w:vAlign w:val="center"/>
          </w:tcPr>
          <w:p w14:paraId="67B3401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STD4-215.pdf</w:t>
            </w:r>
          </w:p>
        </w:tc>
        <w:tc>
          <w:tcPr>
            <w:tcW w:w="1134" w:type="dxa"/>
            <w:vAlign w:val="center"/>
          </w:tcPr>
          <w:p w14:paraId="67B3402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vAlign w:val="center"/>
          </w:tcPr>
          <w:p w14:paraId="67B34021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ściany bocznej z tworzywa sztucznego polipropylenu według rysunku. Waga nie przekraczająca 400 g.</w:t>
            </w:r>
          </w:p>
        </w:tc>
        <w:tc>
          <w:tcPr>
            <w:tcW w:w="1275" w:type="dxa"/>
            <w:vAlign w:val="center"/>
          </w:tcPr>
          <w:p w14:paraId="67B3402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2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2C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2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14:paraId="67B3402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Ściana boczna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STD4-216</w:t>
            </w:r>
          </w:p>
        </w:tc>
        <w:tc>
          <w:tcPr>
            <w:tcW w:w="879" w:type="dxa"/>
            <w:vAlign w:val="center"/>
          </w:tcPr>
          <w:p w14:paraId="67B3402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STD4-216.pdf</w:t>
            </w:r>
          </w:p>
        </w:tc>
        <w:tc>
          <w:tcPr>
            <w:tcW w:w="1134" w:type="dxa"/>
            <w:vAlign w:val="center"/>
          </w:tcPr>
          <w:p w14:paraId="67B3402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vAlign w:val="center"/>
          </w:tcPr>
          <w:p w14:paraId="67B3402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ściany bocznej z tworzywa sztucznego polipropylenu według rysunku. Waga nie przekraczająca 200 g.</w:t>
            </w:r>
          </w:p>
        </w:tc>
        <w:tc>
          <w:tcPr>
            <w:tcW w:w="1275" w:type="dxa"/>
            <w:vAlign w:val="center"/>
          </w:tcPr>
          <w:p w14:paraId="67B3402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2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34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2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14:paraId="67B3402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Ściana boczna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STD4-218</w:t>
            </w:r>
          </w:p>
        </w:tc>
        <w:tc>
          <w:tcPr>
            <w:tcW w:w="879" w:type="dxa"/>
            <w:vAlign w:val="center"/>
          </w:tcPr>
          <w:p w14:paraId="67B3402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STD4-218.pdf</w:t>
            </w:r>
          </w:p>
        </w:tc>
        <w:tc>
          <w:tcPr>
            <w:tcW w:w="1134" w:type="dxa"/>
            <w:vAlign w:val="center"/>
          </w:tcPr>
          <w:p w14:paraId="67B3403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vAlign w:val="center"/>
          </w:tcPr>
          <w:p w14:paraId="67B34031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ściany bocznej z tworzywa sztucznego polipropylenu według rysunku. Waga nie przekraczająca 300 g.</w:t>
            </w:r>
          </w:p>
        </w:tc>
        <w:tc>
          <w:tcPr>
            <w:tcW w:w="1275" w:type="dxa"/>
            <w:vAlign w:val="center"/>
          </w:tcPr>
          <w:p w14:paraId="67B3403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3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40F272E" w14:textId="77777777" w:rsidR="002724A3" w:rsidRDefault="002724A3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879"/>
        <w:gridCol w:w="1134"/>
        <w:gridCol w:w="1956"/>
        <w:gridCol w:w="1275"/>
        <w:gridCol w:w="1276"/>
      </w:tblGrid>
      <w:tr w:rsidR="00366D29" w:rsidRPr="00D07A08" w14:paraId="67B3403C" w14:textId="77777777" w:rsidTr="002724A3">
        <w:trPr>
          <w:trHeight w:val="19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7B34035" w14:textId="76458513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7B3403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Łącznik automatyczny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7B3403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3403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26 szt.</w:t>
            </w:r>
          </w:p>
        </w:tc>
        <w:tc>
          <w:tcPr>
            <w:tcW w:w="1956" w:type="dxa"/>
            <w:vAlign w:val="center"/>
          </w:tcPr>
          <w:p w14:paraId="67B3403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Dostarczenie łącznika automatycznego pasującego do rowków w profilach aluminiowych z pozycji 26 i 27. Odległość po zamontowaniu równolegle w rowku wynosząca 13,2 mm od otworu centralnego. Masa nieprzekraczająca 36g.</w:t>
            </w:r>
          </w:p>
        </w:tc>
        <w:tc>
          <w:tcPr>
            <w:tcW w:w="1275" w:type="dxa"/>
            <w:vAlign w:val="center"/>
          </w:tcPr>
          <w:p w14:paraId="67B3403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3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4A3" w:rsidRPr="00D07A08" w14:paraId="1E246BBA" w14:textId="77777777" w:rsidTr="002724A3">
        <w:trPr>
          <w:trHeight w:val="327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71C547EB" w14:textId="77777777" w:rsidR="002724A3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vAlign w:val="center"/>
          </w:tcPr>
          <w:p w14:paraId="3864F982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14:paraId="14C4C2E0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5B74CC43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ACD0BB8" w14:textId="345F0486" w:rsidR="002724A3" w:rsidRPr="002724A3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724A3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vAlign w:val="center"/>
          </w:tcPr>
          <w:p w14:paraId="17476278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995A28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7B3403D" w14:textId="77777777" w:rsidR="00366D29" w:rsidRPr="008375FF" w:rsidRDefault="00366D29" w:rsidP="00FC6187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375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4:</w:t>
      </w: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879"/>
        <w:gridCol w:w="1134"/>
        <w:gridCol w:w="1956"/>
        <w:gridCol w:w="1275"/>
        <w:gridCol w:w="1276"/>
      </w:tblGrid>
      <w:tr w:rsidR="008375FF" w:rsidRPr="00D07A08" w14:paraId="67B34045" w14:textId="77777777" w:rsidTr="008375FF">
        <w:trPr>
          <w:trHeight w:val="190"/>
          <w:jc w:val="center"/>
        </w:trPr>
        <w:tc>
          <w:tcPr>
            <w:tcW w:w="534" w:type="dxa"/>
            <w:vAlign w:val="center"/>
          </w:tcPr>
          <w:p w14:paraId="67B3403E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10" w:type="dxa"/>
            <w:vAlign w:val="center"/>
          </w:tcPr>
          <w:p w14:paraId="67B3403F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14:paraId="67B34040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Numer rysunku</w:t>
            </w:r>
          </w:p>
        </w:tc>
        <w:tc>
          <w:tcPr>
            <w:tcW w:w="1134" w:type="dxa"/>
            <w:vAlign w:val="center"/>
          </w:tcPr>
          <w:p w14:paraId="67B34041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Liczba oraz jednostka miary</w:t>
            </w:r>
          </w:p>
        </w:tc>
        <w:tc>
          <w:tcPr>
            <w:tcW w:w="1956" w:type="dxa"/>
            <w:vAlign w:val="center"/>
          </w:tcPr>
          <w:p w14:paraId="67B34042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14:paraId="67B34043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276" w:type="dxa"/>
            <w:vAlign w:val="center"/>
          </w:tcPr>
          <w:p w14:paraId="67B34044" w14:textId="77777777" w:rsidR="008375FF" w:rsidRPr="008375FF" w:rsidRDefault="008375FF" w:rsidP="00837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5FF">
              <w:rPr>
                <w:rFonts w:ascii="Arial" w:hAnsi="Arial" w:cs="Arial"/>
                <w:b/>
                <w:sz w:val="16"/>
                <w:szCs w:val="16"/>
              </w:rPr>
              <w:t>Wartość brutto w PLN</w:t>
            </w:r>
          </w:p>
        </w:tc>
      </w:tr>
      <w:tr w:rsidR="00366D29" w:rsidRPr="00D07A08" w14:paraId="67B3404F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4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14:paraId="67B3404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Filament do druku FFF</w:t>
            </w:r>
          </w:p>
        </w:tc>
        <w:tc>
          <w:tcPr>
            <w:tcW w:w="879" w:type="dxa"/>
            <w:vAlign w:val="center"/>
          </w:tcPr>
          <w:p w14:paraId="67B34048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vAlign w:val="center"/>
          </w:tcPr>
          <w:p w14:paraId="67B3404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vAlign w:val="center"/>
          </w:tcPr>
          <w:p w14:paraId="67B3404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Średnica – 1,75 mm 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Materiał – PLA</w:t>
            </w:r>
          </w:p>
          <w:p w14:paraId="67B3404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Kolor – Czarny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Ilość – 1kg</w:t>
            </w:r>
          </w:p>
          <w:p w14:paraId="67B3404C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7B3404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4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58" w14:textId="77777777" w:rsidTr="00423C22">
        <w:trPr>
          <w:trHeight w:val="190"/>
          <w:jc w:val="center"/>
        </w:trPr>
        <w:tc>
          <w:tcPr>
            <w:tcW w:w="534" w:type="dxa"/>
            <w:vAlign w:val="center"/>
          </w:tcPr>
          <w:p w14:paraId="67B3405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14:paraId="67B34051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Filament do druku FFF</w:t>
            </w:r>
          </w:p>
        </w:tc>
        <w:tc>
          <w:tcPr>
            <w:tcW w:w="879" w:type="dxa"/>
            <w:vAlign w:val="center"/>
          </w:tcPr>
          <w:p w14:paraId="67B34052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vAlign w:val="center"/>
          </w:tcPr>
          <w:p w14:paraId="67B34053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2 szt.</w:t>
            </w:r>
          </w:p>
        </w:tc>
        <w:tc>
          <w:tcPr>
            <w:tcW w:w="1956" w:type="dxa"/>
            <w:vAlign w:val="center"/>
          </w:tcPr>
          <w:p w14:paraId="67B34054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Średnica – 1,75 mm 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Materiał – PLA</w:t>
            </w:r>
          </w:p>
          <w:p w14:paraId="67B34055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Kolor – Niebieski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Ilość – 1kg</w:t>
            </w:r>
          </w:p>
        </w:tc>
        <w:tc>
          <w:tcPr>
            <w:tcW w:w="1275" w:type="dxa"/>
            <w:vAlign w:val="center"/>
          </w:tcPr>
          <w:p w14:paraId="67B34056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57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6D29" w:rsidRPr="00D07A08" w14:paraId="67B34061" w14:textId="77777777" w:rsidTr="002724A3">
        <w:trPr>
          <w:trHeight w:val="19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7B34059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7B3405A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Filament do druku FFF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7B3405B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Brak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3405C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1 szt.</w:t>
            </w:r>
          </w:p>
        </w:tc>
        <w:tc>
          <w:tcPr>
            <w:tcW w:w="1956" w:type="dxa"/>
            <w:vAlign w:val="center"/>
          </w:tcPr>
          <w:p w14:paraId="67B3405D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 xml:space="preserve">Średnica – 1,75 mm  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Materiał – PLA</w:t>
            </w:r>
          </w:p>
          <w:p w14:paraId="67B3405E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7A08">
              <w:rPr>
                <w:rFonts w:ascii="Arial" w:eastAsia="Calibri" w:hAnsi="Arial" w:cs="Arial"/>
                <w:sz w:val="16"/>
                <w:szCs w:val="16"/>
              </w:rPr>
              <w:t>Kolor – Biały</w:t>
            </w:r>
            <w:r w:rsidRPr="00D07A08">
              <w:rPr>
                <w:rFonts w:ascii="Arial" w:eastAsia="Calibri" w:hAnsi="Arial" w:cs="Arial"/>
                <w:sz w:val="16"/>
                <w:szCs w:val="16"/>
              </w:rPr>
              <w:br/>
              <w:t>Ilość – 1kg</w:t>
            </w:r>
          </w:p>
        </w:tc>
        <w:tc>
          <w:tcPr>
            <w:tcW w:w="1275" w:type="dxa"/>
            <w:vAlign w:val="center"/>
          </w:tcPr>
          <w:p w14:paraId="67B3405F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34060" w14:textId="77777777" w:rsidR="00366D29" w:rsidRPr="00D07A08" w:rsidRDefault="00366D29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4A3" w:rsidRPr="00D07A08" w14:paraId="705F1AB3" w14:textId="77777777" w:rsidTr="002724A3">
        <w:trPr>
          <w:trHeight w:val="443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7A72C551" w14:textId="77777777" w:rsidR="002724A3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vAlign w:val="center"/>
          </w:tcPr>
          <w:p w14:paraId="2008A1AC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14:paraId="062F1709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579355B0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A4B1B3A" w14:textId="0B904861" w:rsidR="002724A3" w:rsidRPr="002724A3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vAlign w:val="center"/>
          </w:tcPr>
          <w:p w14:paraId="3E605530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B0F978" w14:textId="77777777" w:rsidR="002724A3" w:rsidRPr="00D07A08" w:rsidRDefault="002724A3" w:rsidP="00423C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7B34062" w14:textId="77777777" w:rsidR="00366D29" w:rsidRDefault="00366D29" w:rsidP="00FC6187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B34063" w14:textId="2E0E5360" w:rsidR="00E078E3" w:rsidRPr="00E078E3" w:rsidRDefault="002724A3" w:rsidP="00FC6187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Podane ceny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uwzględnia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wszystkie elementy związane z prawidłową i terminową realizacją przedmiotu zamówienia.</w:t>
      </w:r>
    </w:p>
    <w:p w14:paraId="67B3406A" w14:textId="6F8C1EE4" w:rsidR="00E078E3" w:rsidRPr="00B05763" w:rsidRDefault="001F109A" w:rsidP="002724A3">
      <w:pPr>
        <w:pStyle w:val="Normalny1"/>
        <w:spacing w:before="720" w:line="360" w:lineRule="auto"/>
        <w:ind w:left="4247" w:firstLine="709"/>
        <w:jc w:val="center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</w:t>
      </w:r>
      <w:r w:rsidR="00E078E3" w:rsidRPr="00E078E3">
        <w:rPr>
          <w:rFonts w:eastAsia="Times New Roman"/>
          <w:sz w:val="20"/>
          <w:szCs w:val="20"/>
        </w:rPr>
        <w:t>……………</w:t>
      </w:r>
    </w:p>
    <w:p w14:paraId="67B3406B" w14:textId="77777777" w:rsidR="00E078E3" w:rsidRPr="00E078E3" w:rsidRDefault="001F109A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r w:rsidR="00E078E3" w:rsidRPr="00E078E3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5821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78E3"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sectPr w:rsidR="00E078E3" w:rsidRPr="00E078E3" w:rsidSect="0066072E">
      <w:headerReference w:type="default" r:id="rId11"/>
      <w:pgSz w:w="11906" w:h="16838"/>
      <w:pgMar w:top="1530" w:right="1558" w:bottom="1418" w:left="170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15B0" w14:textId="77777777" w:rsidR="00A73A6C" w:rsidRDefault="00A73A6C" w:rsidP="00FD1F3E">
      <w:pPr>
        <w:spacing w:after="0" w:line="240" w:lineRule="auto"/>
      </w:pPr>
      <w:r>
        <w:separator/>
      </w:r>
    </w:p>
  </w:endnote>
  <w:endnote w:type="continuationSeparator" w:id="0">
    <w:p w14:paraId="41F229E2" w14:textId="77777777" w:rsidR="00A73A6C" w:rsidRDefault="00A73A6C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96782" w14:textId="77777777" w:rsidR="00A73A6C" w:rsidRDefault="00A73A6C" w:rsidP="00FD1F3E">
      <w:pPr>
        <w:spacing w:after="0" w:line="240" w:lineRule="auto"/>
      </w:pPr>
      <w:r>
        <w:separator/>
      </w:r>
    </w:p>
  </w:footnote>
  <w:footnote w:type="continuationSeparator" w:id="0">
    <w:p w14:paraId="5281F7C6" w14:textId="77777777" w:rsidR="00A73A6C" w:rsidRDefault="00A73A6C" w:rsidP="00FD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4070" w14:textId="77777777" w:rsidR="00CD0323" w:rsidRPr="00CD0323" w:rsidRDefault="0066072E" w:rsidP="00CD032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B34071" wp14:editId="67B34072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635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994A4FD" id="Grupa 3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V/ne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cd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CupX+d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0C"/>
    <w:multiLevelType w:val="hybridMultilevel"/>
    <w:tmpl w:val="670A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4A82"/>
    <w:multiLevelType w:val="hybridMultilevel"/>
    <w:tmpl w:val="3904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1E6F"/>
    <w:multiLevelType w:val="hybridMultilevel"/>
    <w:tmpl w:val="6B2CF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26A8"/>
    <w:multiLevelType w:val="hybridMultilevel"/>
    <w:tmpl w:val="50042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D759F"/>
    <w:rsid w:val="00104C49"/>
    <w:rsid w:val="001944FB"/>
    <w:rsid w:val="001F109A"/>
    <w:rsid w:val="002255F5"/>
    <w:rsid w:val="0025761F"/>
    <w:rsid w:val="00270F37"/>
    <w:rsid w:val="002724A3"/>
    <w:rsid w:val="002B60C4"/>
    <w:rsid w:val="002E20A7"/>
    <w:rsid w:val="003019C8"/>
    <w:rsid w:val="00366D29"/>
    <w:rsid w:val="00381FBE"/>
    <w:rsid w:val="00386D0A"/>
    <w:rsid w:val="00391569"/>
    <w:rsid w:val="00394015"/>
    <w:rsid w:val="003B35C9"/>
    <w:rsid w:val="003D430E"/>
    <w:rsid w:val="003E2BDE"/>
    <w:rsid w:val="003E430A"/>
    <w:rsid w:val="00427E88"/>
    <w:rsid w:val="004A54A2"/>
    <w:rsid w:val="00502B0E"/>
    <w:rsid w:val="00535CB9"/>
    <w:rsid w:val="005821B0"/>
    <w:rsid w:val="005A55FC"/>
    <w:rsid w:val="005E23D7"/>
    <w:rsid w:val="005F2251"/>
    <w:rsid w:val="0066072E"/>
    <w:rsid w:val="00690D27"/>
    <w:rsid w:val="006A5F7A"/>
    <w:rsid w:val="006C6E9B"/>
    <w:rsid w:val="00705714"/>
    <w:rsid w:val="00737AE0"/>
    <w:rsid w:val="007536A0"/>
    <w:rsid w:val="007858CC"/>
    <w:rsid w:val="007E0703"/>
    <w:rsid w:val="007E73FE"/>
    <w:rsid w:val="008375FF"/>
    <w:rsid w:val="008454CA"/>
    <w:rsid w:val="009677E5"/>
    <w:rsid w:val="00977040"/>
    <w:rsid w:val="009C6FEE"/>
    <w:rsid w:val="009F3970"/>
    <w:rsid w:val="00A13DB5"/>
    <w:rsid w:val="00A700CA"/>
    <w:rsid w:val="00A73A6C"/>
    <w:rsid w:val="00A77775"/>
    <w:rsid w:val="00A8580B"/>
    <w:rsid w:val="00AB3BDF"/>
    <w:rsid w:val="00AE4877"/>
    <w:rsid w:val="00B05763"/>
    <w:rsid w:val="00B26B04"/>
    <w:rsid w:val="00BB68A7"/>
    <w:rsid w:val="00C05D40"/>
    <w:rsid w:val="00C06E1B"/>
    <w:rsid w:val="00C8386B"/>
    <w:rsid w:val="00CA6451"/>
    <w:rsid w:val="00CB5EF0"/>
    <w:rsid w:val="00CB7127"/>
    <w:rsid w:val="00CD0323"/>
    <w:rsid w:val="00CF6DC4"/>
    <w:rsid w:val="00D07A08"/>
    <w:rsid w:val="00D10AE1"/>
    <w:rsid w:val="00DA761C"/>
    <w:rsid w:val="00DB4308"/>
    <w:rsid w:val="00DD2B81"/>
    <w:rsid w:val="00E078E3"/>
    <w:rsid w:val="00E31D08"/>
    <w:rsid w:val="00E348E3"/>
    <w:rsid w:val="00E55D8F"/>
    <w:rsid w:val="00ED0672"/>
    <w:rsid w:val="00ED2C18"/>
    <w:rsid w:val="00F0202B"/>
    <w:rsid w:val="00F04A43"/>
    <w:rsid w:val="00F80E63"/>
    <w:rsid w:val="00FC6187"/>
    <w:rsid w:val="00FD1F3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18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18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DC699863D04BB1E690C670DEA42A" ma:contentTypeVersion="5" ma:contentTypeDescription="Utwórz nowy dokument." ma:contentTypeScope="" ma:versionID="405cad5ab22a7a6472f88af64ed7e0e3">
  <xsd:schema xmlns:xsd="http://www.w3.org/2001/XMLSchema" xmlns:xs="http://www.w3.org/2001/XMLSchema" xmlns:p="http://schemas.microsoft.com/office/2006/metadata/properties" xmlns:ns2="bb408da9-af46-4404-9659-9d434b736dd3" targetNamespace="http://schemas.microsoft.com/office/2006/metadata/properties" ma:root="true" ma:fieldsID="cb142a12749cc37e1fe03208a9fd1c42" ns2:_="">
    <xsd:import namespace="bb408da9-af46-4404-9659-9d434b736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08da9-af46-4404-9659-9d434b73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C7C7A-4F98-42E0-9A01-7E401E6C0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58D7B-A4A9-40CF-A45A-A4E5AADA9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09EA-6570-49B0-A411-63A502EC0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08da9-af46-4404-9659-9d434b736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4</cp:revision>
  <cp:lastPrinted>2018-06-19T10:16:00Z</cp:lastPrinted>
  <dcterms:created xsi:type="dcterms:W3CDTF">2018-07-02T11:52:00Z</dcterms:created>
  <dcterms:modified xsi:type="dcterms:W3CDTF">2018-07-03T06:48:00Z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0x010100CB79DC699863D04BB1E690C670DEA42A</vt:lpwstr>
  </property>
</Properties>
</file>