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Nr postępowania: PZ/0</w:t>
      </w:r>
      <w:r w:rsidR="00C5749F">
        <w:rPr>
          <w:rFonts w:ascii="Arial" w:eastAsia="Times New Roman" w:hAnsi="Arial" w:cs="Arial"/>
          <w:i/>
          <w:iCs/>
          <w:sz w:val="20"/>
          <w:szCs w:val="20"/>
          <w:lang w:eastAsia="pl-PL"/>
        </w:rPr>
        <w:t>7</w:t>
      </w:r>
      <w:r w:rsidRPr="009E7926">
        <w:rPr>
          <w:rFonts w:ascii="Arial" w:eastAsia="Times New Roman" w:hAnsi="Arial" w:cs="Arial"/>
          <w:i/>
          <w:iCs/>
          <w:sz w:val="20"/>
          <w:szCs w:val="20"/>
          <w:lang w:eastAsia="pl-PL"/>
        </w:rPr>
        <w:t>/2019/II2.0/EX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00C5749F">
        <w:rPr>
          <w:rFonts w:ascii="Arial" w:eastAsia="Arial Unicode MS" w:hAnsi="Arial" w:cs="Arial"/>
          <w:b/>
          <w:color w:val="000000"/>
          <w:kern w:val="1"/>
          <w:sz w:val="20"/>
          <w:szCs w:val="20"/>
          <w:lang w:eastAsia="hi-IN" w:bidi="hi-IN"/>
        </w:rPr>
        <w:t>usługi</w:t>
      </w:r>
      <w:r w:rsidR="00C5749F" w:rsidRPr="00C5749F">
        <w:rPr>
          <w:rFonts w:ascii="Arial" w:eastAsia="Arial Unicode MS" w:hAnsi="Arial" w:cs="Arial"/>
          <w:b/>
          <w:color w:val="000000"/>
          <w:kern w:val="1"/>
          <w:sz w:val="20"/>
          <w:szCs w:val="20"/>
          <w:lang w:eastAsia="hi-IN" w:bidi="hi-IN"/>
        </w:rPr>
        <w:t xml:space="preserve"> badania doświadczalnego poprawności koncepcji zintegrowanego inteligentnego sensora wysuwu siłownika</w:t>
      </w:r>
      <w:r w:rsidRPr="00C5749F">
        <w:rPr>
          <w:rFonts w:ascii="Arial" w:eastAsia="Arial Unicode MS" w:hAnsi="Arial" w:cs="Arial"/>
          <w:b/>
          <w:color w:val="000000"/>
          <w:kern w:val="1"/>
          <w:sz w:val="20"/>
          <w:szCs w:val="20"/>
          <w:lang w:eastAsia="hi-IN" w:bidi="hi-IN"/>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C5749F" w:rsidRPr="00C5749F">
        <w:rPr>
          <w:rFonts w:ascii="Arial" w:eastAsia="Arial" w:hAnsi="Arial" w:cs="Arial"/>
          <w:b/>
          <w:color w:val="000000"/>
          <w:sz w:val="20"/>
          <w:szCs w:val="20"/>
          <w:lang w:eastAsia="pl-PL"/>
        </w:rPr>
        <w:t xml:space="preserve">usługę badania doświadczalnego poprawności koncepcji zintegrowanego inteligentnego sensora wysuwu siłownika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9E7926" w:rsidRPr="00352D04" w:rsidRDefault="009E7926" w:rsidP="00C158D3">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52D04">
        <w:rPr>
          <w:rFonts w:ascii="Arial" w:eastAsia="Times New Roman" w:hAnsi="Arial" w:cs="Arial"/>
          <w:b/>
          <w:bCs/>
          <w:sz w:val="20"/>
          <w:szCs w:val="20"/>
          <w:lang w:eastAsia="pl-PL"/>
        </w:rPr>
        <w:lastRenderedPageBreak/>
        <w:t xml:space="preserve">Oferujemy </w:t>
      </w:r>
      <w:r w:rsidRPr="00352D04">
        <w:rPr>
          <w:rFonts w:ascii="Arial" w:eastAsia="Times New Roman" w:hAnsi="Arial" w:cs="Arial"/>
          <w:bCs/>
          <w:sz w:val="20"/>
          <w:szCs w:val="20"/>
          <w:lang w:eastAsia="pl-PL"/>
        </w:rPr>
        <w:t xml:space="preserve">wykonanie przedmiotu </w:t>
      </w:r>
      <w:r w:rsidR="00352D04" w:rsidRPr="00352D04">
        <w:rPr>
          <w:rFonts w:ascii="Arial" w:eastAsia="Times New Roman" w:hAnsi="Arial" w:cs="Arial"/>
          <w:bCs/>
          <w:sz w:val="20"/>
          <w:szCs w:val="20"/>
          <w:lang w:eastAsia="pl-PL"/>
        </w:rPr>
        <w:t xml:space="preserve">zamówienia </w:t>
      </w:r>
      <w:r w:rsidR="00352D04">
        <w:rPr>
          <w:rFonts w:ascii="Arial" w:eastAsia="Times New Roman" w:hAnsi="Arial" w:cs="Arial"/>
          <w:bCs/>
          <w:sz w:val="20"/>
          <w:szCs w:val="20"/>
          <w:lang w:eastAsia="pl-PL"/>
        </w:rPr>
        <w:t>z</w:t>
      </w:r>
      <w:r w:rsidRPr="00352D04">
        <w:rPr>
          <w:rFonts w:ascii="Arial" w:eastAsia="Times New Roman" w:hAnsi="Arial" w:cs="Arial"/>
          <w:bCs/>
          <w:sz w:val="20"/>
          <w:szCs w:val="20"/>
          <w:lang w:eastAsia="pl-PL"/>
        </w:rPr>
        <w:t>a cenę brutto [PLN]: ……….……….., (słownie:……………………………………………………………………………………………………..).*</w:t>
      </w:r>
    </w:p>
    <w:p w:rsidR="003D5D9E" w:rsidRPr="003D5D9E" w:rsidRDefault="009E7926" w:rsidP="003D5D9E">
      <w:pPr>
        <w:pStyle w:val="Akapitzlist"/>
        <w:numPr>
          <w:ilvl w:val="0"/>
          <w:numId w:val="4"/>
        </w:numPr>
        <w:rPr>
          <w:rFonts w:ascii="Arial" w:eastAsia="Times New Roman" w:hAnsi="Arial" w:cs="Arial"/>
          <w:bCs/>
          <w:sz w:val="20"/>
          <w:szCs w:val="20"/>
          <w:lang w:eastAsia="pl-PL"/>
        </w:rPr>
      </w:pPr>
      <w:r w:rsidRPr="003D5D9E">
        <w:rPr>
          <w:rFonts w:ascii="Arial" w:eastAsia="Times New Roman" w:hAnsi="Arial" w:cs="Arial"/>
          <w:b/>
          <w:bCs/>
          <w:sz w:val="20"/>
          <w:szCs w:val="20"/>
          <w:lang w:eastAsia="pl-PL"/>
        </w:rPr>
        <w:t xml:space="preserve">Oferujemy </w:t>
      </w:r>
      <w:r w:rsidRPr="003D5D9E">
        <w:rPr>
          <w:rFonts w:ascii="Arial" w:eastAsia="Times New Roman" w:hAnsi="Arial" w:cs="Arial"/>
          <w:bCs/>
          <w:sz w:val="20"/>
          <w:szCs w:val="20"/>
          <w:lang w:eastAsia="pl-PL"/>
        </w:rPr>
        <w:t>wykonanie przedmiotu zamówienia</w:t>
      </w:r>
      <w:r w:rsidR="003D5D9E">
        <w:rPr>
          <w:rFonts w:ascii="Arial" w:eastAsia="Times New Roman" w:hAnsi="Arial" w:cs="Arial"/>
          <w:bCs/>
          <w:sz w:val="20"/>
          <w:szCs w:val="20"/>
          <w:lang w:eastAsia="pl-PL"/>
        </w:rPr>
        <w:t xml:space="preserve"> </w:t>
      </w:r>
      <w:r w:rsidR="003D5D9E" w:rsidRPr="003D5D9E">
        <w:rPr>
          <w:rFonts w:ascii="Arial" w:eastAsia="Times New Roman" w:hAnsi="Arial" w:cs="Arial"/>
          <w:bCs/>
          <w:sz w:val="20"/>
          <w:szCs w:val="20"/>
          <w:lang w:eastAsia="pl-PL"/>
        </w:rPr>
        <w:t>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352D04" w:rsidRDefault="00352D04" w:rsidP="009E7926">
      <w:pPr>
        <w:spacing w:after="0" w:line="360" w:lineRule="auto"/>
        <w:ind w:left="5103" w:right="58" w:hanging="10"/>
        <w:contextualSpacing/>
        <w:jc w:val="both"/>
        <w:rPr>
          <w:rFonts w:ascii="Arial" w:eastAsia="Arial" w:hAnsi="Arial" w:cs="Arial"/>
          <w:color w:val="000000"/>
          <w:sz w:val="20"/>
          <w:szCs w:val="20"/>
          <w:lang w:eastAsia="pl-PL"/>
        </w:rPr>
      </w:pPr>
    </w:p>
    <w:p w:rsidR="00352D04" w:rsidRPr="009E7926" w:rsidRDefault="00352D04"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Default="00352D04" w:rsidP="009E7926">
      <w:pPr>
        <w:spacing w:after="0" w:line="360" w:lineRule="auto"/>
        <w:ind w:right="58"/>
        <w:contextualSpacing/>
        <w:jc w:val="both"/>
        <w:rPr>
          <w:rFonts w:ascii="Arial" w:eastAsia="Arial" w:hAnsi="Arial" w:cs="Arial"/>
          <w:i/>
          <w:color w:val="000000"/>
          <w:sz w:val="20"/>
          <w:szCs w:val="20"/>
          <w:lang w:eastAsia="pl-PL"/>
        </w:rPr>
      </w:pPr>
    </w:p>
    <w:p w:rsidR="00352D04" w:rsidRPr="009E7926" w:rsidRDefault="00352D04"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3D5D9E" w:rsidRDefault="003D5D9E" w:rsidP="009E7926">
      <w:pPr>
        <w:spacing w:line="360" w:lineRule="auto"/>
        <w:ind w:left="708"/>
        <w:rPr>
          <w:rFonts w:ascii="Arial" w:eastAsia="Times New Roman" w:hAnsi="Arial" w:cs="Arial"/>
          <w:i/>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9E7926" w:rsidRPr="009E7926" w:rsidRDefault="009E7926" w:rsidP="009E7926">
      <w:pPr>
        <w:keepNext/>
        <w:keepLines/>
        <w:spacing w:before="200" w:after="0"/>
        <w:outlineLvl w:val="8"/>
        <w:rPr>
          <w:rFonts w:ascii="Arial" w:eastAsia="Times New Roman" w:hAnsi="Arial" w:cs="Arial"/>
          <w:iCs/>
          <w:sz w:val="20"/>
          <w:szCs w:val="20"/>
          <w:lang w:eastAsia="pl-PL"/>
        </w:rPr>
      </w:pPr>
      <w:r w:rsidRPr="009E7926">
        <w:rPr>
          <w:rFonts w:ascii="Arial" w:eastAsia="Times New Roman" w:hAnsi="Arial" w:cs="Arial"/>
          <w:i/>
          <w:iCs/>
          <w:sz w:val="20"/>
          <w:szCs w:val="20"/>
          <w:lang w:eastAsia="pl-PL"/>
        </w:rPr>
        <w:t xml:space="preserve">   Nr postępowania: PZ/0</w:t>
      </w:r>
      <w:r w:rsidR="00125F4E">
        <w:rPr>
          <w:rFonts w:ascii="Arial" w:eastAsia="Times New Roman" w:hAnsi="Arial" w:cs="Arial"/>
          <w:i/>
          <w:iCs/>
          <w:sz w:val="20"/>
          <w:szCs w:val="20"/>
          <w:lang w:eastAsia="pl-PL"/>
        </w:rPr>
        <w:t>7</w:t>
      </w:r>
      <w:r w:rsidRPr="009E7926">
        <w:rPr>
          <w:rFonts w:ascii="Arial" w:eastAsia="Times New Roman" w:hAnsi="Arial" w:cs="Arial"/>
          <w:i/>
          <w:iCs/>
          <w:sz w:val="20"/>
          <w:szCs w:val="20"/>
          <w:lang w:eastAsia="pl-PL"/>
        </w:rPr>
        <w:t>/2019/II2.0/EX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A27E3E" w:rsidRDefault="009E7926" w:rsidP="00A27E3E">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00125F4E" w:rsidRPr="00125F4E">
        <w:rPr>
          <w:rFonts w:ascii="Arial" w:eastAsia="Arial Unicode MS" w:hAnsi="Arial" w:cs="Arial"/>
          <w:b/>
          <w:color w:val="000000"/>
          <w:kern w:val="2"/>
          <w:sz w:val="20"/>
          <w:szCs w:val="20"/>
          <w:lang w:eastAsia="hi-IN" w:bidi="hi-IN"/>
        </w:rPr>
        <w:t>usługę badania doświadczalnego poprawności koncepcji zintegrowanego inteligentnego sensora wysuwu siłownika</w:t>
      </w:r>
      <w:r w:rsidRPr="00125F4E">
        <w:rPr>
          <w:rFonts w:ascii="Arial" w:eastAsia="Arial Unicode MS" w:hAnsi="Arial" w:cs="Arial"/>
          <w:b/>
          <w:color w:val="000000"/>
          <w:kern w:val="2"/>
          <w:sz w:val="20"/>
          <w:szCs w:val="20"/>
          <w:lang w:eastAsia="hi-IN" w:bidi="hi-IN"/>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 xml:space="preserve">realizowaną </w:t>
      </w:r>
      <w:r w:rsidR="00A27E3E" w:rsidRPr="00A27E3E">
        <w:rPr>
          <w:rFonts w:ascii="Arial" w:eastAsia="Arial" w:hAnsi="Arial" w:cs="Arial"/>
          <w:color w:val="000000"/>
          <w:sz w:val="20"/>
          <w:szCs w:val="20"/>
          <w:lang w:eastAsia="pl-PL"/>
        </w:rPr>
        <w:t>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w:t>
      </w:r>
    </w:p>
    <w:p w:rsidR="009E7926" w:rsidRPr="009E7926" w:rsidRDefault="009E7926" w:rsidP="009E7926">
      <w:pPr>
        <w:tabs>
          <w:tab w:val="left" w:pos="709"/>
        </w:tabs>
        <w:spacing w:after="0" w:line="268" w:lineRule="auto"/>
        <w:ind w:left="10" w:right="58" w:hanging="10"/>
        <w:jc w:val="both"/>
        <w:rPr>
          <w:rFonts w:ascii="Arial" w:eastAsia="Arial" w:hAnsi="Arial" w:cs="Arial"/>
          <w:b/>
          <w:color w:val="000000"/>
          <w:sz w:val="20"/>
          <w:szCs w:val="20"/>
          <w:lang w:eastAsia="pl-PL"/>
        </w:rPr>
      </w:pP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416"/>
        <w:gridCol w:w="1417"/>
        <w:gridCol w:w="1418"/>
      </w:tblGrid>
      <w:tr w:rsidR="00125F4E" w:rsidRPr="00A74B74" w:rsidTr="00125F4E">
        <w:trPr>
          <w:trHeight w:val="254"/>
        </w:trPr>
        <w:tc>
          <w:tcPr>
            <w:tcW w:w="567" w:type="dxa"/>
            <w:shd w:val="clear" w:color="auto" w:fill="auto"/>
            <w:noWrap/>
            <w:vAlign w:val="center"/>
            <w:hideMark/>
          </w:tcPr>
          <w:p w:rsidR="00125F4E" w:rsidRPr="00A74B74" w:rsidRDefault="00125F4E" w:rsidP="00377ADB">
            <w:pPr>
              <w:jc w:val="center"/>
              <w:rPr>
                <w:sz w:val="16"/>
                <w:szCs w:val="16"/>
              </w:rPr>
            </w:pPr>
            <w:r w:rsidRPr="00A74B74">
              <w:rPr>
                <w:sz w:val="16"/>
                <w:szCs w:val="16"/>
              </w:rPr>
              <w:t>Lp.</w:t>
            </w:r>
          </w:p>
        </w:tc>
        <w:tc>
          <w:tcPr>
            <w:tcW w:w="5416" w:type="dxa"/>
            <w:shd w:val="clear" w:color="auto" w:fill="auto"/>
            <w:noWrap/>
            <w:vAlign w:val="center"/>
            <w:hideMark/>
          </w:tcPr>
          <w:p w:rsidR="00125F4E" w:rsidRPr="00A74B74" w:rsidRDefault="00125F4E" w:rsidP="00377ADB">
            <w:pPr>
              <w:jc w:val="center"/>
              <w:rPr>
                <w:sz w:val="16"/>
                <w:szCs w:val="16"/>
              </w:rPr>
            </w:pPr>
            <w:r w:rsidRPr="00A74B74">
              <w:rPr>
                <w:sz w:val="16"/>
                <w:szCs w:val="16"/>
              </w:rPr>
              <w:t>Przedmiot zamówienia</w:t>
            </w:r>
          </w:p>
        </w:tc>
        <w:tc>
          <w:tcPr>
            <w:tcW w:w="1417" w:type="dxa"/>
            <w:tcBorders>
              <w:bottom w:val="single" w:sz="4" w:space="0" w:color="auto"/>
            </w:tcBorders>
          </w:tcPr>
          <w:p w:rsidR="00125F4E" w:rsidRPr="00A74B74" w:rsidRDefault="00125F4E" w:rsidP="00377ADB">
            <w:pPr>
              <w:jc w:val="center"/>
              <w:rPr>
                <w:sz w:val="16"/>
                <w:szCs w:val="16"/>
              </w:rPr>
            </w:pPr>
            <w:r w:rsidRPr="00A74B74">
              <w:rPr>
                <w:sz w:val="16"/>
                <w:szCs w:val="16"/>
              </w:rPr>
              <w:t>Wartość netto PLN</w:t>
            </w:r>
          </w:p>
        </w:tc>
        <w:tc>
          <w:tcPr>
            <w:tcW w:w="1418" w:type="dxa"/>
            <w:tcBorders>
              <w:bottom w:val="single" w:sz="4" w:space="0" w:color="auto"/>
            </w:tcBorders>
          </w:tcPr>
          <w:p w:rsidR="00125F4E" w:rsidRPr="00A74B74" w:rsidRDefault="00125F4E" w:rsidP="00377ADB">
            <w:pPr>
              <w:jc w:val="center"/>
              <w:rPr>
                <w:sz w:val="16"/>
                <w:szCs w:val="16"/>
              </w:rPr>
            </w:pPr>
            <w:r w:rsidRPr="00A74B74">
              <w:rPr>
                <w:sz w:val="16"/>
                <w:szCs w:val="16"/>
              </w:rPr>
              <w:t>Wartość brutto PLN</w:t>
            </w:r>
          </w:p>
        </w:tc>
      </w:tr>
      <w:tr w:rsidR="00125F4E" w:rsidRPr="00A74B74" w:rsidTr="00125F4E">
        <w:trPr>
          <w:trHeight w:val="512"/>
        </w:trPr>
        <w:tc>
          <w:tcPr>
            <w:tcW w:w="567" w:type="dxa"/>
            <w:shd w:val="clear" w:color="auto" w:fill="auto"/>
            <w:vAlign w:val="center"/>
          </w:tcPr>
          <w:p w:rsidR="00125F4E" w:rsidRPr="00970EFE" w:rsidRDefault="00125F4E" w:rsidP="00377ADB">
            <w:pPr>
              <w:spacing w:after="0" w:line="240" w:lineRule="auto"/>
              <w:jc w:val="center"/>
              <w:rPr>
                <w:sz w:val="18"/>
                <w:szCs w:val="18"/>
              </w:rPr>
            </w:pPr>
            <w:r w:rsidRPr="00970EFE">
              <w:rPr>
                <w:sz w:val="18"/>
                <w:szCs w:val="18"/>
              </w:rPr>
              <w:t>1</w:t>
            </w:r>
          </w:p>
        </w:tc>
        <w:tc>
          <w:tcPr>
            <w:tcW w:w="5416" w:type="dxa"/>
            <w:shd w:val="clear" w:color="auto" w:fill="auto"/>
            <w:noWrap/>
          </w:tcPr>
          <w:p w:rsidR="00125F4E" w:rsidRPr="006C35D5" w:rsidRDefault="00125F4E" w:rsidP="00125F4E">
            <w:pPr>
              <w:spacing w:after="0" w:line="240" w:lineRule="auto"/>
              <w:rPr>
                <w:sz w:val="18"/>
                <w:szCs w:val="18"/>
              </w:rPr>
            </w:pPr>
            <w:r>
              <w:rPr>
                <w:rFonts w:cstheme="minorHAnsi"/>
                <w:sz w:val="18"/>
                <w:szCs w:val="18"/>
              </w:rPr>
              <w:t>U</w:t>
            </w:r>
            <w:r w:rsidRPr="00125F4E">
              <w:rPr>
                <w:rFonts w:cstheme="minorHAnsi"/>
                <w:sz w:val="18"/>
                <w:szCs w:val="18"/>
              </w:rPr>
              <w:t>sług</w:t>
            </w:r>
            <w:r>
              <w:rPr>
                <w:rFonts w:cstheme="minorHAnsi"/>
                <w:sz w:val="18"/>
                <w:szCs w:val="18"/>
              </w:rPr>
              <w:t>a</w:t>
            </w:r>
            <w:r w:rsidRPr="00125F4E">
              <w:rPr>
                <w:rFonts w:cstheme="minorHAnsi"/>
                <w:sz w:val="18"/>
                <w:szCs w:val="18"/>
              </w:rPr>
              <w:t xml:space="preserve"> badania doświadczalnego poprawności koncepcji zintegrowanego inteligentnego sensora wysuwu siłownika</w:t>
            </w:r>
          </w:p>
        </w:tc>
        <w:tc>
          <w:tcPr>
            <w:tcW w:w="1417" w:type="dxa"/>
          </w:tcPr>
          <w:p w:rsidR="00125F4E" w:rsidRPr="00A74B74" w:rsidRDefault="00125F4E" w:rsidP="00377ADB">
            <w:pPr>
              <w:jc w:val="center"/>
              <w:rPr>
                <w:sz w:val="16"/>
                <w:szCs w:val="16"/>
              </w:rPr>
            </w:pPr>
          </w:p>
        </w:tc>
        <w:tc>
          <w:tcPr>
            <w:tcW w:w="1418" w:type="dxa"/>
          </w:tcPr>
          <w:p w:rsidR="00125F4E" w:rsidRPr="00A74B74" w:rsidRDefault="00125F4E" w:rsidP="00377ADB">
            <w:pPr>
              <w:jc w:val="center"/>
              <w:rPr>
                <w:sz w:val="16"/>
                <w:szCs w:val="16"/>
              </w:rPr>
            </w:pPr>
          </w:p>
        </w:tc>
      </w:tr>
    </w:tbl>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 xml:space="preserve">Wartość brutto należy przenieść </w:t>
      </w:r>
      <w:bookmarkStart w:id="0" w:name="_GoBack"/>
      <w:bookmarkEnd w:id="0"/>
      <w:r w:rsidRPr="009E7926">
        <w:rPr>
          <w:rFonts w:ascii="Arial" w:eastAsia="Arial" w:hAnsi="Arial" w:cs="Arial"/>
          <w:b/>
          <w:bCs/>
          <w:color w:val="000000"/>
          <w:sz w:val="20"/>
          <w:szCs w:val="20"/>
          <w:u w:val="single"/>
          <w:lang w:eastAsia="pl-PL"/>
        </w:rPr>
        <w:t>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p>
    <w:p w:rsidR="009E7926" w:rsidRPr="009E7926" w:rsidRDefault="009E7926" w:rsidP="009E7926">
      <w:pPr>
        <w:spacing w:after="5" w:line="240" w:lineRule="auto"/>
        <w:ind w:left="10" w:right="58" w:hanging="10"/>
        <w:jc w:val="both"/>
        <w:rPr>
          <w:rFonts w:ascii="Arial" w:eastAsia="Arial" w:hAnsi="Arial" w:cs="Arial"/>
          <w:i/>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p>
    <w:p w:rsidR="009E7926" w:rsidRPr="009E7926" w:rsidRDefault="009E7926" w:rsidP="00F7075B">
      <w:pPr>
        <w:spacing w:line="360" w:lineRule="auto"/>
        <w:rPr>
          <w:rFonts w:ascii="Arial" w:hAnsi="Arial" w:cs="Arial"/>
          <w:iCs/>
          <w:color w:val="000000"/>
          <w:sz w:val="20"/>
          <w:szCs w:val="20"/>
        </w:rPr>
      </w:pPr>
    </w:p>
    <w:p w:rsidR="009D17AB" w:rsidRPr="009E7926" w:rsidRDefault="00F5487A" w:rsidP="009E7926">
      <w:pPr>
        <w:spacing w:after="0" w:line="360" w:lineRule="auto"/>
        <w:ind w:left="10" w:right="58" w:hanging="10"/>
        <w:contextualSpacing/>
        <w:jc w:val="both"/>
        <w:rPr>
          <w:rFonts w:ascii="Tahoma" w:hAnsi="Tahoma" w:cs="Tahoma"/>
          <w:noProof/>
          <w:sz w:val="18"/>
          <w:szCs w:val="18"/>
          <w:lang w:eastAsia="pl-PL"/>
        </w:rPr>
      </w:pPr>
      <w:r w:rsidRPr="00F5487A">
        <w:rPr>
          <w:rFonts w:ascii="Arial" w:eastAsia="Arial" w:hAnsi="Arial" w:cs="Arial"/>
          <w:i/>
          <w:iCs/>
          <w:color w:val="000000"/>
          <w:sz w:val="20"/>
          <w:szCs w:val="20"/>
          <w:lang w:eastAsia="pl-PL"/>
        </w:rPr>
        <w:t xml:space="preserve">                                                                                                  </w:t>
      </w:r>
    </w:p>
    <w:p w:rsidR="009D17AB" w:rsidRDefault="009D17AB"/>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58" w:rsidRDefault="00C16658" w:rsidP="00442A23">
      <w:pPr>
        <w:spacing w:after="0" w:line="240" w:lineRule="auto"/>
      </w:pPr>
      <w:r>
        <w:separator/>
      </w:r>
    </w:p>
  </w:endnote>
  <w:endnote w:type="continuationSeparator" w:id="0">
    <w:p w:rsidR="00C16658" w:rsidRDefault="00C16658"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58" w:rsidRDefault="00C16658" w:rsidP="00442A23">
      <w:pPr>
        <w:spacing w:after="0" w:line="240" w:lineRule="auto"/>
      </w:pPr>
      <w:r>
        <w:separator/>
      </w:r>
    </w:p>
  </w:footnote>
  <w:footnote w:type="continuationSeparator" w:id="0">
    <w:p w:rsidR="00C16658" w:rsidRDefault="00C16658"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C75C0A"/>
    <w:multiLevelType w:val="hybridMultilevel"/>
    <w:tmpl w:val="F220386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F382824"/>
    <w:multiLevelType w:val="hybridMultilevel"/>
    <w:tmpl w:val="49CC964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7"/>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420D4"/>
    <w:rsid w:val="000857F2"/>
    <w:rsid w:val="000E237F"/>
    <w:rsid w:val="00120CEF"/>
    <w:rsid w:val="00121EF7"/>
    <w:rsid w:val="00122564"/>
    <w:rsid w:val="00125F4E"/>
    <w:rsid w:val="0017359F"/>
    <w:rsid w:val="001972A5"/>
    <w:rsid w:val="001E2410"/>
    <w:rsid w:val="001E55AC"/>
    <w:rsid w:val="00212C8A"/>
    <w:rsid w:val="00235BC2"/>
    <w:rsid w:val="002445EE"/>
    <w:rsid w:val="00250971"/>
    <w:rsid w:val="0025537E"/>
    <w:rsid w:val="002A6976"/>
    <w:rsid w:val="002B4526"/>
    <w:rsid w:val="002C42AF"/>
    <w:rsid w:val="002C4B88"/>
    <w:rsid w:val="003250F9"/>
    <w:rsid w:val="003262EE"/>
    <w:rsid w:val="00352D04"/>
    <w:rsid w:val="0035400F"/>
    <w:rsid w:val="00356D01"/>
    <w:rsid w:val="003D5222"/>
    <w:rsid w:val="003D5D9E"/>
    <w:rsid w:val="003E52BB"/>
    <w:rsid w:val="00403611"/>
    <w:rsid w:val="00415FF3"/>
    <w:rsid w:val="004248D9"/>
    <w:rsid w:val="00442A23"/>
    <w:rsid w:val="00453ABA"/>
    <w:rsid w:val="0045736D"/>
    <w:rsid w:val="004653F6"/>
    <w:rsid w:val="00473CCB"/>
    <w:rsid w:val="004D5A84"/>
    <w:rsid w:val="004E75AF"/>
    <w:rsid w:val="00554AEA"/>
    <w:rsid w:val="00571679"/>
    <w:rsid w:val="0058001C"/>
    <w:rsid w:val="005D7911"/>
    <w:rsid w:val="00604C39"/>
    <w:rsid w:val="00642FE1"/>
    <w:rsid w:val="00665FD0"/>
    <w:rsid w:val="00693B71"/>
    <w:rsid w:val="006C2E66"/>
    <w:rsid w:val="007172EF"/>
    <w:rsid w:val="00723334"/>
    <w:rsid w:val="007B44E0"/>
    <w:rsid w:val="00851D97"/>
    <w:rsid w:val="00860422"/>
    <w:rsid w:val="008732D2"/>
    <w:rsid w:val="008924B2"/>
    <w:rsid w:val="008D653B"/>
    <w:rsid w:val="0091026D"/>
    <w:rsid w:val="00915793"/>
    <w:rsid w:val="00933A7F"/>
    <w:rsid w:val="009A59DD"/>
    <w:rsid w:val="009D17AB"/>
    <w:rsid w:val="009D38E1"/>
    <w:rsid w:val="009E2A8B"/>
    <w:rsid w:val="009E7926"/>
    <w:rsid w:val="009F1009"/>
    <w:rsid w:val="00A27E3E"/>
    <w:rsid w:val="00A50115"/>
    <w:rsid w:val="00A92A29"/>
    <w:rsid w:val="00A96915"/>
    <w:rsid w:val="00B04F25"/>
    <w:rsid w:val="00B06CEE"/>
    <w:rsid w:val="00B31831"/>
    <w:rsid w:val="00B3652A"/>
    <w:rsid w:val="00B415B0"/>
    <w:rsid w:val="00BB7E39"/>
    <w:rsid w:val="00BD4FB9"/>
    <w:rsid w:val="00C16658"/>
    <w:rsid w:val="00C201EB"/>
    <w:rsid w:val="00C44E9B"/>
    <w:rsid w:val="00C450B8"/>
    <w:rsid w:val="00C5749F"/>
    <w:rsid w:val="00C9051D"/>
    <w:rsid w:val="00C96905"/>
    <w:rsid w:val="00CB11DE"/>
    <w:rsid w:val="00CD2CB1"/>
    <w:rsid w:val="00D1388D"/>
    <w:rsid w:val="00D17AE7"/>
    <w:rsid w:val="00DA3BF6"/>
    <w:rsid w:val="00DD3947"/>
    <w:rsid w:val="00DE6B90"/>
    <w:rsid w:val="00DF353D"/>
    <w:rsid w:val="00E02F0F"/>
    <w:rsid w:val="00E03679"/>
    <w:rsid w:val="00E2362F"/>
    <w:rsid w:val="00E23892"/>
    <w:rsid w:val="00E31166"/>
    <w:rsid w:val="00E53E3E"/>
    <w:rsid w:val="00F32FEB"/>
    <w:rsid w:val="00F5487A"/>
    <w:rsid w:val="00F7075B"/>
    <w:rsid w:val="00F9781F"/>
    <w:rsid w:val="00FA4F24"/>
    <w:rsid w:val="00FE7E1E"/>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7F0BF4"/>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paragraph" w:styleId="Nagwek2">
    <w:name w:val="heading 2"/>
    <w:basedOn w:val="Normalny"/>
    <w:next w:val="Normalny"/>
    <w:link w:val="Nagwek2Znak"/>
    <w:uiPriority w:val="9"/>
    <w:unhideWhenUsed/>
    <w:qFormat/>
    <w:locked/>
    <w:rsid w:val="003D5D9E"/>
    <w:pPr>
      <w:keepNext/>
      <w:keepLines/>
      <w:spacing w:before="40" w:after="0" w:line="259" w:lineRule="auto"/>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 w:type="paragraph" w:styleId="Akapitzlist">
    <w:name w:val="List Paragraph"/>
    <w:basedOn w:val="Normalny"/>
    <w:uiPriority w:val="34"/>
    <w:qFormat/>
    <w:rsid w:val="003D5D9E"/>
    <w:pPr>
      <w:ind w:left="720"/>
      <w:contextualSpacing/>
    </w:pPr>
  </w:style>
  <w:style w:type="character" w:customStyle="1" w:styleId="Nagwek2Znak">
    <w:name w:val="Nagłówek 2 Znak"/>
    <w:basedOn w:val="Domylnaczcionkaakapitu"/>
    <w:link w:val="Nagwek2"/>
    <w:uiPriority w:val="9"/>
    <w:rsid w:val="003D5D9E"/>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859</Words>
  <Characters>5154</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11</cp:revision>
  <cp:lastPrinted>2013-04-12T11:23:00Z</cp:lastPrinted>
  <dcterms:created xsi:type="dcterms:W3CDTF">2019-07-23T10:15:00Z</dcterms:created>
  <dcterms:modified xsi:type="dcterms:W3CDTF">2019-11-12T10:12:00Z</dcterms:modified>
</cp:coreProperties>
</file>