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C9" w:rsidRDefault="003B35C9" w:rsidP="00386D0A">
      <w:pPr>
        <w:jc w:val="right"/>
        <w:rPr>
          <w:rFonts w:cstheme="minorHAnsi"/>
          <w:b/>
          <w:i/>
          <w:sz w:val="20"/>
          <w:szCs w:val="20"/>
        </w:rPr>
      </w:pPr>
      <w:r w:rsidRPr="00386D0A">
        <w:rPr>
          <w:rFonts w:ascii="Arial" w:hAnsi="Arial" w:cs="Arial"/>
          <w:b/>
          <w:i/>
          <w:sz w:val="20"/>
          <w:szCs w:val="20"/>
        </w:rPr>
        <w:t>Załącznik</w:t>
      </w:r>
      <w:r>
        <w:rPr>
          <w:rFonts w:cstheme="minorHAnsi"/>
          <w:b/>
          <w:i/>
          <w:sz w:val="20"/>
          <w:szCs w:val="20"/>
        </w:rPr>
        <w:t xml:space="preserve"> </w:t>
      </w:r>
      <w:r w:rsidR="00E37380">
        <w:rPr>
          <w:rFonts w:cstheme="minorHAnsi"/>
          <w:b/>
          <w:i/>
          <w:sz w:val="20"/>
          <w:szCs w:val="20"/>
        </w:rPr>
        <w:t>nr 3 do zapytania ofertowego</w:t>
      </w:r>
    </w:p>
    <w:p w:rsidR="00E078E3" w:rsidRPr="00E078E3" w:rsidRDefault="00E078E3" w:rsidP="00E078E3">
      <w:pPr>
        <w:autoSpaceDE w:val="0"/>
        <w:autoSpaceDN w:val="0"/>
        <w:spacing w:after="0" w:line="276" w:lineRule="auto"/>
        <w:ind w:left="567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E078E3" w:rsidRPr="00E078E3" w:rsidRDefault="00E078E3" w:rsidP="00E078E3">
      <w:pPr>
        <w:autoSpaceDE w:val="0"/>
        <w:autoSpaceDN w:val="0"/>
        <w:spacing w:after="0" w:line="276" w:lineRule="auto"/>
        <w:ind w:left="567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Pieczątka Wykonawcy</w:t>
      </w:r>
    </w:p>
    <w:p w:rsidR="00E078E3" w:rsidRPr="00E078E3" w:rsidRDefault="00E078E3" w:rsidP="00FC6187">
      <w:pPr>
        <w:tabs>
          <w:tab w:val="left" w:pos="3828"/>
        </w:tabs>
        <w:spacing w:before="240" w:line="276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RZECZOWO-</w:t>
      </w:r>
      <w:r w:rsidRPr="00E078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CENOWY</w:t>
      </w:r>
    </w:p>
    <w:p w:rsidR="00E078E3" w:rsidRDefault="00E078E3" w:rsidP="00737AE0">
      <w:pPr>
        <w:tabs>
          <w:tab w:val="left" w:pos="-1985"/>
        </w:tabs>
        <w:spacing w:before="240" w:after="480" w:line="276" w:lineRule="auto"/>
        <w:ind w:left="14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dostawę </w:t>
      </w:r>
      <w:r w:rsidR="00737AE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odczynników, szkła i materiałów</w:t>
      </w:r>
      <w:r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realizowanej </w:t>
      </w:r>
      <w:r w:rsidR="00391569" w:rsidRPr="0039156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ramach projektu „Inkubator Innowacyjności+” realizowanego w projekcie pozakonkursowym pn. „Wsparcie zarządzania badaniami naukowymi i komercjalizacja wyników prac B+R w jednostkach naukowych i przedsiębiorstwach” w ramach Programu Operacyjnego Inteligentny Rozwój 2014-2020 (Działanie 4.4</w:t>
      </w:r>
      <w:r w:rsidR="00BA44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bookmarkStart w:id="0" w:name="_GoBack"/>
      <w:bookmarkEnd w:id="0"/>
      <w:r w:rsidR="00E37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F72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72C7B" w:rsidRPr="00F8076F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Należy wypełnić te części, na które Wykonawca składa ofertę.</w:t>
      </w:r>
    </w:p>
    <w:p w:rsidR="00E37380" w:rsidRPr="00E078E3" w:rsidRDefault="00E37380" w:rsidP="008C00CB">
      <w:pPr>
        <w:tabs>
          <w:tab w:val="left" w:pos="-1985"/>
        </w:tabs>
        <w:spacing w:before="240" w:line="276" w:lineRule="auto"/>
        <w:ind w:left="14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Część 1:</w:t>
      </w:r>
    </w:p>
    <w:tbl>
      <w:tblPr>
        <w:tblStyle w:val="Tabela-Siatka"/>
        <w:tblW w:w="7621" w:type="dxa"/>
        <w:jc w:val="center"/>
        <w:tblInd w:w="-1793" w:type="dxa"/>
        <w:tblLayout w:type="fixed"/>
        <w:tblLook w:val="04A0" w:firstRow="1" w:lastRow="0" w:firstColumn="1" w:lastColumn="0" w:noHBand="0" w:noVBand="1"/>
      </w:tblPr>
      <w:tblGrid>
        <w:gridCol w:w="470"/>
        <w:gridCol w:w="3554"/>
        <w:gridCol w:w="1701"/>
        <w:gridCol w:w="1896"/>
      </w:tblGrid>
      <w:tr w:rsidR="001F109A" w:rsidRPr="00FC6187" w:rsidTr="001F109A">
        <w:trPr>
          <w:trHeight w:val="592"/>
          <w:jc w:val="center"/>
        </w:trPr>
        <w:tc>
          <w:tcPr>
            <w:tcW w:w="470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1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54" w:type="dxa"/>
            <w:vAlign w:val="center"/>
          </w:tcPr>
          <w:p w:rsidR="001F109A" w:rsidRPr="00FC6187" w:rsidRDefault="001F109A" w:rsidP="00845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187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187">
              <w:rPr>
                <w:rFonts w:ascii="Arial" w:hAnsi="Arial" w:cs="Arial"/>
                <w:b/>
                <w:sz w:val="18"/>
                <w:szCs w:val="18"/>
              </w:rPr>
              <w:t>Wartość netto PLN</w:t>
            </w:r>
          </w:p>
        </w:tc>
        <w:tc>
          <w:tcPr>
            <w:tcW w:w="1896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187">
              <w:rPr>
                <w:rFonts w:ascii="Arial" w:hAnsi="Arial" w:cs="Arial"/>
                <w:b/>
                <w:sz w:val="18"/>
                <w:szCs w:val="18"/>
              </w:rPr>
              <w:t>Wartość brutto PLN</w:t>
            </w:r>
          </w:p>
        </w:tc>
      </w:tr>
      <w:tr w:rsidR="001F109A" w:rsidRPr="00FC6187" w:rsidTr="001F109A">
        <w:trPr>
          <w:trHeight w:val="196"/>
          <w:jc w:val="center"/>
        </w:trPr>
        <w:tc>
          <w:tcPr>
            <w:tcW w:w="470" w:type="dxa"/>
            <w:vAlign w:val="center"/>
          </w:tcPr>
          <w:p w:rsidR="001F109A" w:rsidRPr="003D430E" w:rsidRDefault="001F109A" w:rsidP="003D43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3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54" w:type="dxa"/>
          </w:tcPr>
          <w:p w:rsidR="001F109A" w:rsidRPr="00592152" w:rsidRDefault="001F109A" w:rsidP="00FF12CA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 xml:space="preserve">guma arabska w proszku </w:t>
            </w:r>
            <w:r w:rsidRPr="00266555">
              <w:rPr>
                <w:rFonts w:ascii="Arial" w:hAnsi="Arial" w:cs="Arial"/>
                <w:b/>
                <w:i/>
                <w:sz w:val="18"/>
              </w:rPr>
              <w:t>1kg</w:t>
            </w:r>
            <w:r w:rsidRPr="00592152">
              <w:rPr>
                <w:rFonts w:ascii="Arial" w:hAnsi="Arial" w:cs="Arial"/>
                <w:i/>
                <w:sz w:val="18"/>
              </w:rPr>
              <w:t xml:space="preserve">, ciało stałe, </w:t>
            </w:r>
            <w:proofErr w:type="spellStart"/>
            <w:r w:rsidRPr="00592152">
              <w:rPr>
                <w:rFonts w:ascii="Arial" w:hAnsi="Arial" w:cs="Arial"/>
                <w:i/>
                <w:sz w:val="18"/>
              </w:rPr>
              <w:t>pH</w:t>
            </w:r>
            <w:proofErr w:type="spellEnd"/>
            <w:r w:rsidRPr="00592152">
              <w:rPr>
                <w:rFonts w:ascii="Arial" w:hAnsi="Arial" w:cs="Arial"/>
                <w:i/>
                <w:sz w:val="18"/>
              </w:rPr>
              <w:t xml:space="preserve"> 5, gęstość 1,4 g/cm</w:t>
            </w:r>
            <w:r w:rsidRPr="00592152">
              <w:rPr>
                <w:rFonts w:ascii="Arial" w:hAnsi="Arial" w:cs="Arial"/>
                <w:i/>
                <w:sz w:val="18"/>
                <w:vertAlign w:val="superscript"/>
              </w:rPr>
              <w:t>3</w:t>
            </w:r>
            <w:r w:rsidRPr="00592152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09A" w:rsidRPr="00FC6187" w:rsidTr="001F109A">
        <w:trPr>
          <w:trHeight w:val="196"/>
          <w:jc w:val="center"/>
        </w:trPr>
        <w:tc>
          <w:tcPr>
            <w:tcW w:w="470" w:type="dxa"/>
            <w:vAlign w:val="center"/>
          </w:tcPr>
          <w:p w:rsidR="001F109A" w:rsidRPr="003D430E" w:rsidRDefault="001F109A" w:rsidP="003D43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1F109A" w:rsidRPr="00592152" w:rsidRDefault="001F109A" w:rsidP="00FF12CA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 xml:space="preserve">kwas cytrynowy </w:t>
            </w:r>
            <w:r w:rsidRPr="00266555">
              <w:rPr>
                <w:rFonts w:ascii="Arial" w:hAnsi="Arial" w:cs="Arial"/>
                <w:b/>
                <w:i/>
                <w:sz w:val="18"/>
              </w:rPr>
              <w:t>1kg,</w:t>
            </w:r>
            <w:r w:rsidRPr="00592152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592152">
              <w:rPr>
                <w:rFonts w:ascii="Arial" w:hAnsi="Arial" w:cs="Arial"/>
                <w:i/>
                <w:sz w:val="18"/>
              </w:rPr>
              <w:t>czda</w:t>
            </w:r>
            <w:proofErr w:type="spellEnd"/>
            <w:r w:rsidRPr="00592152">
              <w:rPr>
                <w:rFonts w:ascii="Arial" w:hAnsi="Arial" w:cs="Arial"/>
                <w:i/>
                <w:sz w:val="18"/>
              </w:rPr>
              <w:t>, ciało stałe Wzór chemiczny : </w:t>
            </w:r>
            <w:r w:rsidRPr="00592152">
              <w:rPr>
                <w:rFonts w:ascii="Arial" w:hAnsi="Arial" w:cs="Arial"/>
                <w:bCs/>
                <w:i/>
                <w:sz w:val="18"/>
              </w:rPr>
              <w:t>C</w:t>
            </w:r>
            <w:r w:rsidRPr="00592152">
              <w:rPr>
                <w:rFonts w:ascii="Arial" w:hAnsi="Arial" w:cs="Arial"/>
                <w:bCs/>
                <w:i/>
                <w:sz w:val="18"/>
                <w:vertAlign w:val="subscript"/>
              </w:rPr>
              <w:t>6</w:t>
            </w:r>
            <w:r w:rsidRPr="00592152">
              <w:rPr>
                <w:rFonts w:ascii="Arial" w:hAnsi="Arial" w:cs="Arial"/>
                <w:bCs/>
                <w:i/>
                <w:sz w:val="18"/>
              </w:rPr>
              <w:t>H</w:t>
            </w:r>
            <w:r w:rsidRPr="00592152">
              <w:rPr>
                <w:rFonts w:ascii="Arial" w:hAnsi="Arial" w:cs="Arial"/>
                <w:bCs/>
                <w:i/>
                <w:sz w:val="18"/>
                <w:vertAlign w:val="subscript"/>
              </w:rPr>
              <w:t>8</w:t>
            </w:r>
            <w:r w:rsidRPr="00592152">
              <w:rPr>
                <w:rFonts w:ascii="Arial" w:hAnsi="Arial" w:cs="Arial"/>
                <w:bCs/>
                <w:i/>
                <w:sz w:val="18"/>
              </w:rPr>
              <w:t>O</w:t>
            </w:r>
            <w:r w:rsidRPr="00592152">
              <w:rPr>
                <w:rFonts w:ascii="Arial" w:hAnsi="Arial" w:cs="Arial"/>
                <w:bCs/>
                <w:i/>
                <w:sz w:val="18"/>
                <w:vertAlign w:val="subscript"/>
              </w:rPr>
              <w:t>7</w:t>
            </w:r>
            <w:r w:rsidRPr="00592152">
              <w:rPr>
                <w:rFonts w:ascii="Arial" w:hAnsi="Arial" w:cs="Arial"/>
                <w:bCs/>
                <w:i/>
                <w:sz w:val="18"/>
              </w:rPr>
              <w:t>•H</w:t>
            </w:r>
            <w:r w:rsidRPr="00592152">
              <w:rPr>
                <w:rFonts w:ascii="Arial" w:hAnsi="Arial" w:cs="Arial"/>
                <w:bCs/>
                <w:i/>
                <w:sz w:val="18"/>
                <w:vertAlign w:val="subscript"/>
              </w:rPr>
              <w:t>2</w:t>
            </w:r>
            <w:r w:rsidRPr="00592152">
              <w:rPr>
                <w:rFonts w:ascii="Arial" w:hAnsi="Arial" w:cs="Arial"/>
                <w:bCs/>
                <w:i/>
                <w:sz w:val="18"/>
              </w:rPr>
              <w:t>O</w:t>
            </w:r>
          </w:p>
        </w:tc>
        <w:tc>
          <w:tcPr>
            <w:tcW w:w="1701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09A" w:rsidRPr="00FC6187" w:rsidTr="001F109A">
        <w:trPr>
          <w:trHeight w:val="196"/>
          <w:jc w:val="center"/>
        </w:trPr>
        <w:tc>
          <w:tcPr>
            <w:tcW w:w="470" w:type="dxa"/>
            <w:vAlign w:val="center"/>
          </w:tcPr>
          <w:p w:rsidR="001F109A" w:rsidRPr="003D430E" w:rsidRDefault="001F109A" w:rsidP="003D43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1F109A" w:rsidRPr="00592152" w:rsidRDefault="001F109A" w:rsidP="00FF12CA">
            <w:pPr>
              <w:spacing w:before="120" w:after="60" w:line="276" w:lineRule="auto"/>
              <w:rPr>
                <w:rFonts w:ascii="Arial" w:hAnsi="Arial" w:cs="Arial"/>
                <w:bCs/>
                <w:sz w:val="14"/>
                <w:lang w:eastAsia="pl-PL"/>
              </w:rPr>
            </w:pPr>
            <w:r>
              <w:rPr>
                <w:rFonts w:ascii="Arial" w:hAnsi="Arial" w:cs="Arial"/>
                <w:sz w:val="18"/>
              </w:rPr>
              <w:t>Boraks, (</w:t>
            </w:r>
            <w:proofErr w:type="spellStart"/>
            <w:r w:rsidRPr="00592152">
              <w:rPr>
                <w:rFonts w:ascii="Arial" w:hAnsi="Arial" w:cs="Arial"/>
                <w:sz w:val="18"/>
              </w:rPr>
              <w:t>tetraboran</w:t>
            </w:r>
            <w:proofErr w:type="spellEnd"/>
            <w:r w:rsidRPr="00592152">
              <w:rPr>
                <w:rFonts w:ascii="Arial" w:hAnsi="Arial" w:cs="Arial"/>
                <w:sz w:val="18"/>
              </w:rPr>
              <w:t xml:space="preserve"> sodu, </w:t>
            </w:r>
            <w:proofErr w:type="spellStart"/>
            <w:r w:rsidRPr="00592152">
              <w:rPr>
                <w:rFonts w:ascii="Arial" w:hAnsi="Arial" w:cs="Arial"/>
                <w:sz w:val="18"/>
              </w:rPr>
              <w:t>czteroboran</w:t>
            </w:r>
            <w:proofErr w:type="spellEnd"/>
            <w:r w:rsidRPr="00592152">
              <w:rPr>
                <w:rFonts w:ascii="Arial" w:hAnsi="Arial" w:cs="Arial"/>
                <w:sz w:val="18"/>
              </w:rPr>
              <w:t xml:space="preserve"> sodu) </w:t>
            </w:r>
            <w:r w:rsidRPr="00266555">
              <w:rPr>
                <w:rFonts w:ascii="Arial" w:hAnsi="Arial" w:cs="Arial"/>
                <w:b/>
                <w:sz w:val="18"/>
              </w:rPr>
              <w:t>5kg</w:t>
            </w:r>
            <w:r w:rsidRPr="00592152">
              <w:rPr>
                <w:rFonts w:ascii="Arial" w:hAnsi="Arial" w:cs="Arial"/>
                <w:bCs/>
                <w:sz w:val="14"/>
                <w:lang w:eastAsia="pl-PL"/>
              </w:rPr>
              <w:t xml:space="preserve"> </w:t>
            </w:r>
          </w:p>
          <w:p w:rsidR="001F109A" w:rsidRPr="00592152" w:rsidRDefault="001F109A" w:rsidP="00FF12CA">
            <w:pPr>
              <w:spacing w:before="120" w:after="60" w:line="276" w:lineRule="auto"/>
              <w:rPr>
                <w:rFonts w:ascii="Arial" w:hAnsi="Arial" w:cs="Arial"/>
                <w:sz w:val="18"/>
              </w:rPr>
            </w:pPr>
            <w:r w:rsidRPr="001F109A">
              <w:rPr>
                <w:rFonts w:ascii="Arial" w:hAnsi="Arial" w:cs="Arial"/>
                <w:bCs/>
                <w:sz w:val="18"/>
              </w:rPr>
              <w:t>Wzór</w:t>
            </w:r>
            <w:r w:rsidRPr="00592152">
              <w:rPr>
                <w:rFonts w:ascii="Arial" w:hAnsi="Arial" w:cs="Arial"/>
                <w:bCs/>
                <w:sz w:val="18"/>
              </w:rPr>
              <w:t>: </w:t>
            </w:r>
            <w:r w:rsidRPr="00592152">
              <w:rPr>
                <w:rFonts w:ascii="Arial" w:hAnsi="Arial" w:cs="Arial"/>
                <w:sz w:val="18"/>
              </w:rPr>
              <w:t>Na</w:t>
            </w:r>
            <w:r w:rsidRPr="00592152">
              <w:rPr>
                <w:rFonts w:ascii="Arial" w:hAnsi="Arial" w:cs="Arial"/>
                <w:sz w:val="18"/>
                <w:vertAlign w:val="subscript"/>
              </w:rPr>
              <w:t>2</w:t>
            </w:r>
            <w:r w:rsidRPr="00592152">
              <w:rPr>
                <w:rFonts w:ascii="Arial" w:hAnsi="Arial" w:cs="Arial"/>
                <w:sz w:val="18"/>
              </w:rPr>
              <w:t>B</w:t>
            </w:r>
            <w:r w:rsidRPr="00592152">
              <w:rPr>
                <w:rFonts w:ascii="Arial" w:hAnsi="Arial" w:cs="Arial"/>
                <w:sz w:val="18"/>
                <w:vertAlign w:val="subscript"/>
              </w:rPr>
              <w:t>4</w:t>
            </w:r>
            <w:r w:rsidRPr="00592152">
              <w:rPr>
                <w:rFonts w:ascii="Arial" w:hAnsi="Arial" w:cs="Arial"/>
                <w:sz w:val="18"/>
              </w:rPr>
              <w:t>O</w:t>
            </w:r>
            <w:r w:rsidRPr="00592152">
              <w:rPr>
                <w:rFonts w:ascii="Arial" w:hAnsi="Arial" w:cs="Arial"/>
                <w:sz w:val="18"/>
                <w:vertAlign w:val="subscript"/>
              </w:rPr>
              <w:t>7</w:t>
            </w:r>
            <w:r w:rsidRPr="00592152">
              <w:rPr>
                <w:rFonts w:ascii="Arial" w:hAnsi="Arial" w:cs="Arial"/>
                <w:sz w:val="18"/>
              </w:rPr>
              <w:t>·10H</w:t>
            </w:r>
            <w:r w:rsidRPr="00592152">
              <w:rPr>
                <w:rFonts w:ascii="Arial" w:hAnsi="Arial" w:cs="Arial"/>
                <w:sz w:val="18"/>
                <w:vertAlign w:val="subscript"/>
              </w:rPr>
              <w:t>2</w:t>
            </w:r>
            <w:r w:rsidRPr="00592152">
              <w:rPr>
                <w:rFonts w:ascii="Arial" w:hAnsi="Arial" w:cs="Arial"/>
                <w:sz w:val="18"/>
              </w:rPr>
              <w:t>O</w:t>
            </w:r>
          </w:p>
          <w:p w:rsidR="001F109A" w:rsidRPr="00592152" w:rsidRDefault="001F109A" w:rsidP="00FF12CA">
            <w:pPr>
              <w:spacing w:before="120" w:after="60" w:line="276" w:lineRule="auto"/>
              <w:rPr>
                <w:rFonts w:ascii="Arial" w:hAnsi="Arial" w:cs="Arial"/>
                <w:sz w:val="18"/>
              </w:rPr>
            </w:pPr>
            <w:r w:rsidRPr="001F109A">
              <w:rPr>
                <w:rFonts w:ascii="Arial" w:hAnsi="Arial" w:cs="Arial"/>
                <w:bCs/>
                <w:sz w:val="18"/>
              </w:rPr>
              <w:t>Masa molowa</w:t>
            </w:r>
            <w:r w:rsidRPr="00592152">
              <w:rPr>
                <w:rFonts w:ascii="Arial" w:hAnsi="Arial" w:cs="Arial"/>
                <w:bCs/>
                <w:sz w:val="18"/>
              </w:rPr>
              <w:t>: </w:t>
            </w:r>
            <w:r w:rsidRPr="00592152">
              <w:rPr>
                <w:rFonts w:ascii="Arial" w:hAnsi="Arial" w:cs="Arial"/>
                <w:sz w:val="18"/>
              </w:rPr>
              <w:t>381,37 g/mol</w:t>
            </w:r>
          </w:p>
          <w:p w:rsidR="001F109A" w:rsidRPr="00592152" w:rsidRDefault="001F109A" w:rsidP="00FF12CA">
            <w:pPr>
              <w:spacing w:before="120" w:after="60" w:line="276" w:lineRule="auto"/>
              <w:rPr>
                <w:rFonts w:ascii="Arial" w:hAnsi="Arial" w:cs="Arial"/>
                <w:sz w:val="18"/>
              </w:rPr>
            </w:pPr>
            <w:r w:rsidRPr="001F109A">
              <w:rPr>
                <w:rFonts w:ascii="Arial" w:hAnsi="Arial" w:cs="Arial"/>
                <w:bCs/>
                <w:sz w:val="18"/>
              </w:rPr>
              <w:t>Temperatura topnienia</w:t>
            </w:r>
            <w:r w:rsidRPr="00592152">
              <w:rPr>
                <w:rFonts w:ascii="Arial" w:hAnsi="Arial" w:cs="Arial"/>
                <w:bCs/>
                <w:sz w:val="18"/>
              </w:rPr>
              <w:t>: </w:t>
            </w:r>
            <w:r w:rsidRPr="00592152">
              <w:rPr>
                <w:rFonts w:ascii="Arial" w:hAnsi="Arial" w:cs="Arial"/>
                <w:sz w:val="18"/>
              </w:rPr>
              <w:t>743 °C</w:t>
            </w:r>
          </w:p>
          <w:p w:rsidR="001F109A" w:rsidRPr="00592152" w:rsidRDefault="001F109A" w:rsidP="00FF12CA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09A" w:rsidRPr="00FC6187" w:rsidTr="001F109A">
        <w:trPr>
          <w:trHeight w:val="196"/>
          <w:jc w:val="center"/>
        </w:trPr>
        <w:tc>
          <w:tcPr>
            <w:tcW w:w="470" w:type="dxa"/>
            <w:vAlign w:val="center"/>
          </w:tcPr>
          <w:p w:rsidR="001F109A" w:rsidRPr="003D430E" w:rsidRDefault="001F109A" w:rsidP="003D43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1F109A" w:rsidRPr="00592152" w:rsidRDefault="001F109A" w:rsidP="00FF12CA">
            <w:pPr>
              <w:spacing w:before="120" w:after="60" w:line="276" w:lineRule="auto"/>
              <w:rPr>
                <w:rFonts w:ascii="Arial" w:hAnsi="Arial" w:cs="Arial"/>
                <w:sz w:val="18"/>
              </w:rPr>
            </w:pPr>
            <w:proofErr w:type="spellStart"/>
            <w:r w:rsidRPr="00592152">
              <w:rPr>
                <w:rFonts w:ascii="Arial" w:hAnsi="Arial" w:cs="Arial"/>
                <w:sz w:val="18"/>
              </w:rPr>
              <w:t>trifosforan</w:t>
            </w:r>
            <w:proofErr w:type="spellEnd"/>
            <w:r w:rsidRPr="0059215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92152">
              <w:rPr>
                <w:rFonts w:ascii="Arial" w:hAnsi="Arial" w:cs="Arial"/>
                <w:sz w:val="18"/>
              </w:rPr>
              <w:t>pentasodowy</w:t>
            </w:r>
            <w:proofErr w:type="spellEnd"/>
            <w:r w:rsidRPr="00592152">
              <w:rPr>
                <w:rFonts w:ascii="Arial" w:hAnsi="Arial" w:cs="Arial"/>
                <w:sz w:val="18"/>
              </w:rPr>
              <w:t xml:space="preserve"> butelka, ciało stałe  </w:t>
            </w:r>
            <w:r w:rsidRPr="00266555">
              <w:rPr>
                <w:rFonts w:ascii="Arial" w:hAnsi="Arial" w:cs="Arial"/>
                <w:b/>
                <w:sz w:val="18"/>
              </w:rPr>
              <w:t>1kg</w:t>
            </w:r>
            <w:r w:rsidRPr="00592152">
              <w:rPr>
                <w:rFonts w:ascii="Arial" w:hAnsi="Arial" w:cs="Arial"/>
                <w:sz w:val="18"/>
              </w:rPr>
              <w:t xml:space="preserve">, wzór chemiczny </w:t>
            </w:r>
            <w:proofErr w:type="spellStart"/>
            <w:r w:rsidRPr="00592152">
              <w:rPr>
                <w:rFonts w:ascii="Arial" w:hAnsi="Arial" w:cs="Arial"/>
                <w:bCs/>
                <w:sz w:val="18"/>
              </w:rPr>
              <w:t>Na</w:t>
            </w:r>
            <w:r w:rsidRPr="00592152">
              <w:rPr>
                <w:rFonts w:ascii="Cambria Math" w:hAnsi="Cambria Math" w:cs="Cambria Math"/>
                <w:bCs/>
                <w:sz w:val="18"/>
              </w:rPr>
              <w:t>₅</w:t>
            </w:r>
            <w:r w:rsidRPr="00592152">
              <w:rPr>
                <w:rFonts w:ascii="Arial" w:hAnsi="Arial" w:cs="Arial"/>
                <w:bCs/>
                <w:sz w:val="18"/>
              </w:rPr>
              <w:t>P</w:t>
            </w:r>
            <w:r w:rsidRPr="00592152">
              <w:rPr>
                <w:rFonts w:ascii="Cambria Math" w:hAnsi="Cambria Math" w:cs="Cambria Math"/>
                <w:bCs/>
                <w:sz w:val="18"/>
              </w:rPr>
              <w:t>₃</w:t>
            </w:r>
            <w:r w:rsidRPr="00592152">
              <w:rPr>
                <w:rFonts w:ascii="Arial" w:hAnsi="Arial" w:cs="Arial"/>
                <w:bCs/>
                <w:sz w:val="18"/>
              </w:rPr>
              <w:t>O</w:t>
            </w:r>
            <w:proofErr w:type="spellEnd"/>
            <w:r w:rsidRPr="00592152">
              <w:rPr>
                <w:rFonts w:ascii="Cambria Math" w:hAnsi="Cambria Math" w:cs="Cambria Math"/>
                <w:bCs/>
                <w:sz w:val="18"/>
              </w:rPr>
              <w:t>₁₀</w:t>
            </w:r>
            <w:r w:rsidRPr="00592152">
              <w:rPr>
                <w:rFonts w:ascii="Arial" w:hAnsi="Arial" w:cs="Arial"/>
                <w:bCs/>
                <w:sz w:val="18"/>
              </w:rPr>
              <w:t xml:space="preserve">., masa molowa </w:t>
            </w:r>
            <w:r w:rsidRPr="001F109A">
              <w:rPr>
                <w:rFonts w:ascii="Arial" w:hAnsi="Arial" w:cs="Arial"/>
                <w:bCs/>
                <w:sz w:val="18"/>
              </w:rPr>
              <w:t>367.86 g/mol</w:t>
            </w:r>
            <w:r w:rsidRPr="00592152">
              <w:rPr>
                <w:rFonts w:ascii="Arial" w:hAnsi="Arial" w:cs="Arial"/>
                <w:bCs/>
                <w:sz w:val="18"/>
              </w:rPr>
              <w:t>, gęstość 2.52 g/cm3 (20 °C)</w:t>
            </w:r>
          </w:p>
        </w:tc>
        <w:tc>
          <w:tcPr>
            <w:tcW w:w="1701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09A" w:rsidRPr="00FC6187" w:rsidTr="001F109A">
        <w:trPr>
          <w:trHeight w:val="196"/>
          <w:jc w:val="center"/>
        </w:trPr>
        <w:tc>
          <w:tcPr>
            <w:tcW w:w="470" w:type="dxa"/>
            <w:vAlign w:val="center"/>
          </w:tcPr>
          <w:p w:rsidR="001F109A" w:rsidRPr="003D430E" w:rsidRDefault="001F109A" w:rsidP="003D43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1F109A" w:rsidRPr="00592152" w:rsidRDefault="001F109A" w:rsidP="00FF12CA">
            <w:pPr>
              <w:spacing w:before="120" w:after="60" w:line="276" w:lineRule="auto"/>
              <w:rPr>
                <w:rFonts w:ascii="Arial" w:hAnsi="Arial" w:cs="Arial"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 xml:space="preserve">Etylowy alkohol – Etanol, </w:t>
            </w:r>
            <w:proofErr w:type="spellStart"/>
            <w:r w:rsidRPr="00592152">
              <w:rPr>
                <w:rFonts w:ascii="Arial" w:hAnsi="Arial" w:cs="Arial"/>
                <w:i/>
                <w:sz w:val="18"/>
              </w:rPr>
              <w:t>czda</w:t>
            </w:r>
            <w:proofErr w:type="spellEnd"/>
            <w:r w:rsidRPr="00592152">
              <w:rPr>
                <w:rFonts w:ascii="Arial" w:hAnsi="Arial" w:cs="Arial"/>
                <w:i/>
                <w:sz w:val="18"/>
              </w:rPr>
              <w:t xml:space="preserve"> 96% 1l</w:t>
            </w:r>
          </w:p>
        </w:tc>
        <w:tc>
          <w:tcPr>
            <w:tcW w:w="1701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09A" w:rsidRPr="00FC6187" w:rsidTr="001F109A">
        <w:trPr>
          <w:trHeight w:val="196"/>
          <w:jc w:val="center"/>
        </w:trPr>
        <w:tc>
          <w:tcPr>
            <w:tcW w:w="470" w:type="dxa"/>
            <w:vAlign w:val="center"/>
          </w:tcPr>
          <w:p w:rsidR="001F109A" w:rsidRPr="003D430E" w:rsidRDefault="001F109A" w:rsidP="003D43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1F109A" w:rsidRPr="00592152" w:rsidRDefault="001F109A" w:rsidP="00FF12CA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 xml:space="preserve">Kwas octowy 3% </w:t>
            </w:r>
            <w:proofErr w:type="spellStart"/>
            <w:r w:rsidRPr="00592152">
              <w:rPr>
                <w:rFonts w:ascii="Arial" w:hAnsi="Arial" w:cs="Arial"/>
                <w:i/>
                <w:sz w:val="18"/>
              </w:rPr>
              <w:t>czda</w:t>
            </w:r>
            <w:proofErr w:type="spellEnd"/>
            <w:r w:rsidRPr="00592152">
              <w:rPr>
                <w:rFonts w:ascii="Arial" w:hAnsi="Arial" w:cs="Arial"/>
                <w:i/>
                <w:sz w:val="18"/>
              </w:rPr>
              <w:t xml:space="preserve"> (1l)</w:t>
            </w:r>
          </w:p>
        </w:tc>
        <w:tc>
          <w:tcPr>
            <w:tcW w:w="1701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09A" w:rsidRPr="00FC6187" w:rsidTr="001F109A">
        <w:trPr>
          <w:trHeight w:val="196"/>
          <w:jc w:val="center"/>
        </w:trPr>
        <w:tc>
          <w:tcPr>
            <w:tcW w:w="470" w:type="dxa"/>
            <w:vAlign w:val="center"/>
          </w:tcPr>
          <w:p w:rsidR="001F109A" w:rsidRPr="003D430E" w:rsidRDefault="001F109A" w:rsidP="003D43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</w:tcPr>
          <w:p w:rsidR="001F109A" w:rsidRPr="00592152" w:rsidRDefault="001F109A" w:rsidP="00FF12CA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 xml:space="preserve">Kolby stożkowe ze szlifem </w:t>
            </w:r>
            <w:r w:rsidRPr="00266555">
              <w:rPr>
                <w:rFonts w:ascii="Arial" w:hAnsi="Arial" w:cs="Arial"/>
                <w:b/>
                <w:i/>
                <w:sz w:val="18"/>
              </w:rPr>
              <w:t>4 szt</w:t>
            </w:r>
            <w:r w:rsidRPr="00592152">
              <w:rPr>
                <w:rFonts w:ascii="Arial" w:hAnsi="Arial" w:cs="Arial"/>
                <w:i/>
                <w:sz w:val="18"/>
              </w:rPr>
              <w:t>. Pojemność 500ml)</w:t>
            </w:r>
          </w:p>
        </w:tc>
        <w:tc>
          <w:tcPr>
            <w:tcW w:w="1701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09A" w:rsidRPr="00FC6187" w:rsidTr="001F109A">
        <w:trPr>
          <w:trHeight w:val="196"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1F109A" w:rsidRPr="003D430E" w:rsidRDefault="001F109A" w:rsidP="003D43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1F109A" w:rsidRPr="00592152" w:rsidRDefault="001F109A" w:rsidP="00FF12CA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proofErr w:type="spellStart"/>
            <w:r w:rsidRPr="00592152">
              <w:rPr>
                <w:rFonts w:ascii="Arial" w:hAnsi="Arial" w:cs="Arial"/>
                <w:i/>
                <w:sz w:val="18"/>
              </w:rPr>
              <w:t>Parafilm</w:t>
            </w:r>
            <w:proofErr w:type="spellEnd"/>
            <w:r w:rsidRPr="00592152">
              <w:rPr>
                <w:rFonts w:ascii="Arial" w:hAnsi="Arial" w:cs="Arial"/>
                <w:i/>
                <w:sz w:val="18"/>
              </w:rPr>
              <w:t xml:space="preserve"> do izolacji </w:t>
            </w:r>
            <w:r w:rsidRPr="00266555">
              <w:rPr>
                <w:rFonts w:ascii="Arial" w:hAnsi="Arial" w:cs="Arial"/>
                <w:b/>
                <w:i/>
                <w:sz w:val="18"/>
              </w:rPr>
              <w:t>1 szt.</w:t>
            </w:r>
            <w:r w:rsidRPr="00592152">
              <w:rPr>
                <w:rFonts w:ascii="Arial" w:hAnsi="Arial" w:cs="Arial"/>
                <w:i/>
                <w:sz w:val="18"/>
              </w:rPr>
              <w:t xml:space="preserve"> Szer. 100 mm dł. 38m</w:t>
            </w:r>
          </w:p>
          <w:p w:rsidR="001F109A" w:rsidRPr="00592152" w:rsidRDefault="001F109A" w:rsidP="00FF12CA">
            <w:pPr>
              <w:pStyle w:val="Akapitzlist"/>
              <w:spacing w:before="120" w:after="60"/>
              <w:ind w:left="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09A" w:rsidRPr="00FC6187" w:rsidTr="001F109A">
        <w:trPr>
          <w:trHeight w:val="396"/>
          <w:jc w:val="center"/>
        </w:trPr>
        <w:tc>
          <w:tcPr>
            <w:tcW w:w="470" w:type="dxa"/>
            <w:tcBorders>
              <w:left w:val="nil"/>
              <w:bottom w:val="nil"/>
              <w:right w:val="nil"/>
            </w:tcBorders>
            <w:vAlign w:val="center"/>
          </w:tcPr>
          <w:p w:rsidR="001F109A" w:rsidRPr="003D430E" w:rsidRDefault="001F109A" w:rsidP="001F109A">
            <w:pPr>
              <w:pStyle w:val="Akapitzlist"/>
              <w:spacing w:after="0" w:line="240" w:lineRule="auto"/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tcBorders>
              <w:left w:val="nil"/>
              <w:bottom w:val="nil"/>
            </w:tcBorders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701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1F109A" w:rsidRPr="00FC6187" w:rsidRDefault="001F109A" w:rsidP="003B3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78E3" w:rsidRPr="00E078E3" w:rsidRDefault="001F109A" w:rsidP="001F109A">
      <w:pPr>
        <w:tabs>
          <w:tab w:val="left" w:pos="709"/>
          <w:tab w:val="left" w:pos="7655"/>
        </w:tabs>
        <w:spacing w:before="1200" w:after="0" w:line="276" w:lineRule="auto"/>
        <w:ind w:left="48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="00E078E3" w:rsidRPr="00E078E3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</w:p>
    <w:p w:rsidR="00E078E3" w:rsidRDefault="001F109A" w:rsidP="00E078E3">
      <w:pPr>
        <w:tabs>
          <w:tab w:val="left" w:pos="709"/>
        </w:tabs>
        <w:spacing w:after="0" w:line="276" w:lineRule="auto"/>
        <w:ind w:left="51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data, </w:t>
      </w:r>
      <w:r w:rsidR="00E078E3" w:rsidRPr="00E078E3">
        <w:rPr>
          <w:rFonts w:ascii="Arial" w:eastAsia="Times New Roman" w:hAnsi="Arial" w:cs="Arial"/>
          <w:sz w:val="20"/>
          <w:szCs w:val="20"/>
          <w:lang w:eastAsia="pl-PL"/>
        </w:rPr>
        <w:t>podpis</w:t>
      </w:r>
      <w:r w:rsidR="005821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078E3" w:rsidRPr="00E078E3">
        <w:rPr>
          <w:rFonts w:ascii="Arial" w:eastAsia="Times New Roman" w:hAnsi="Arial" w:cs="Arial"/>
          <w:sz w:val="20"/>
          <w:szCs w:val="20"/>
          <w:lang w:eastAsia="pl-PL"/>
        </w:rPr>
        <w:t>osoby uprawnionej</w:t>
      </w:r>
    </w:p>
    <w:p w:rsidR="00E37380" w:rsidRDefault="00E37380">
      <w:pPr>
        <w:spacing w:after="160" w:line="259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Część 2:</w:t>
      </w:r>
    </w:p>
    <w:tbl>
      <w:tblPr>
        <w:tblStyle w:val="Tabela-Siatka"/>
        <w:tblW w:w="7621" w:type="dxa"/>
        <w:jc w:val="center"/>
        <w:tblInd w:w="-1793" w:type="dxa"/>
        <w:tblLayout w:type="fixed"/>
        <w:tblLook w:val="04A0" w:firstRow="1" w:lastRow="0" w:firstColumn="1" w:lastColumn="0" w:noHBand="0" w:noVBand="1"/>
      </w:tblPr>
      <w:tblGrid>
        <w:gridCol w:w="470"/>
        <w:gridCol w:w="3554"/>
        <w:gridCol w:w="1701"/>
        <w:gridCol w:w="1896"/>
      </w:tblGrid>
      <w:tr w:rsidR="00E37380" w:rsidRPr="00FC6187" w:rsidTr="00477132">
        <w:trPr>
          <w:trHeight w:val="592"/>
          <w:jc w:val="center"/>
        </w:trPr>
        <w:tc>
          <w:tcPr>
            <w:tcW w:w="470" w:type="dxa"/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1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54" w:type="dxa"/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187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187">
              <w:rPr>
                <w:rFonts w:ascii="Arial" w:hAnsi="Arial" w:cs="Arial"/>
                <w:b/>
                <w:sz w:val="18"/>
                <w:szCs w:val="18"/>
              </w:rPr>
              <w:t>Wartość netto PLN</w:t>
            </w:r>
          </w:p>
        </w:tc>
        <w:tc>
          <w:tcPr>
            <w:tcW w:w="1896" w:type="dxa"/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187">
              <w:rPr>
                <w:rFonts w:ascii="Arial" w:hAnsi="Arial" w:cs="Arial"/>
                <w:b/>
                <w:sz w:val="18"/>
                <w:szCs w:val="18"/>
              </w:rPr>
              <w:t>Wartość brutto PLN</w:t>
            </w:r>
          </w:p>
        </w:tc>
      </w:tr>
      <w:tr w:rsidR="00E37380" w:rsidRPr="00FC6187" w:rsidTr="00477132">
        <w:trPr>
          <w:trHeight w:val="196"/>
          <w:jc w:val="center"/>
        </w:trPr>
        <w:tc>
          <w:tcPr>
            <w:tcW w:w="470" w:type="dxa"/>
            <w:vAlign w:val="center"/>
          </w:tcPr>
          <w:p w:rsidR="00E37380" w:rsidRPr="003D430E" w:rsidRDefault="008C00CB" w:rsidP="008C00C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54" w:type="dxa"/>
          </w:tcPr>
          <w:p w:rsidR="00E37380" w:rsidRDefault="00E37380" w:rsidP="00477132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 xml:space="preserve">epoksydowany olej sojowy </w:t>
            </w:r>
            <w:r w:rsidRPr="00266555">
              <w:rPr>
                <w:rFonts w:ascii="Arial" w:hAnsi="Arial" w:cs="Arial"/>
                <w:b/>
                <w:i/>
                <w:sz w:val="18"/>
              </w:rPr>
              <w:t>(1l)</w:t>
            </w:r>
            <w:r w:rsidRPr="00592152">
              <w:rPr>
                <w:rFonts w:ascii="Arial" w:hAnsi="Arial" w:cs="Arial"/>
                <w:i/>
                <w:sz w:val="18"/>
              </w:rPr>
              <w:t xml:space="preserve"> </w:t>
            </w:r>
          </w:p>
          <w:p w:rsidR="008C00CB" w:rsidRPr="00592152" w:rsidRDefault="008C00CB" w:rsidP="00477132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8C00CB">
              <w:rPr>
                <w:rFonts w:ascii="Arial" w:hAnsi="Arial" w:cs="Arial"/>
                <w:i/>
                <w:sz w:val="18"/>
              </w:rPr>
              <w:t>gęstość w 20oC max 0,998g/cm3, zawartość tlenu epoksydowego min. 6% mas., liczba jodowa max. 8 g J2/100g, zawartość wody, nie więc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Pr="008C00CB">
              <w:rPr>
                <w:rFonts w:ascii="Arial" w:hAnsi="Arial" w:cs="Arial"/>
                <w:i/>
                <w:sz w:val="18"/>
              </w:rPr>
              <w:t>ej niż 0,5 % mas.</w:t>
            </w:r>
          </w:p>
          <w:p w:rsidR="00E37380" w:rsidRPr="00592152" w:rsidRDefault="00E37380" w:rsidP="00477132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701" w:type="dxa"/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380" w:rsidRPr="00FC6187" w:rsidTr="00477132">
        <w:trPr>
          <w:trHeight w:val="396"/>
          <w:jc w:val="center"/>
        </w:trPr>
        <w:tc>
          <w:tcPr>
            <w:tcW w:w="470" w:type="dxa"/>
            <w:tcBorders>
              <w:left w:val="nil"/>
              <w:bottom w:val="nil"/>
              <w:right w:val="nil"/>
            </w:tcBorders>
            <w:vAlign w:val="center"/>
          </w:tcPr>
          <w:p w:rsidR="00E37380" w:rsidRPr="003D430E" w:rsidRDefault="00E37380" w:rsidP="00477132">
            <w:pPr>
              <w:pStyle w:val="Akapitzlist"/>
              <w:spacing w:after="0" w:line="240" w:lineRule="auto"/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tcBorders>
              <w:left w:val="nil"/>
              <w:bottom w:val="nil"/>
            </w:tcBorders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701" w:type="dxa"/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7380" w:rsidRPr="00E078E3" w:rsidRDefault="00E37380" w:rsidP="00E37380">
      <w:pPr>
        <w:tabs>
          <w:tab w:val="left" w:pos="709"/>
          <w:tab w:val="left" w:pos="7655"/>
        </w:tabs>
        <w:spacing w:before="1200" w:after="0" w:line="276" w:lineRule="auto"/>
        <w:ind w:left="48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Pr="00E078E3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</w:p>
    <w:p w:rsidR="00E37380" w:rsidRDefault="00E37380" w:rsidP="00E37380">
      <w:pPr>
        <w:tabs>
          <w:tab w:val="left" w:pos="709"/>
        </w:tabs>
        <w:spacing w:after="0" w:line="276" w:lineRule="auto"/>
        <w:ind w:left="51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data, </w:t>
      </w:r>
      <w:r w:rsidRPr="00E078E3">
        <w:rPr>
          <w:rFonts w:ascii="Arial" w:eastAsia="Times New Roman" w:hAnsi="Arial" w:cs="Arial"/>
          <w:sz w:val="20"/>
          <w:szCs w:val="20"/>
          <w:lang w:eastAsia="pl-PL"/>
        </w:rPr>
        <w:t>podpis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078E3">
        <w:rPr>
          <w:rFonts w:ascii="Arial" w:eastAsia="Times New Roman" w:hAnsi="Arial" w:cs="Arial"/>
          <w:sz w:val="20"/>
          <w:szCs w:val="20"/>
          <w:lang w:eastAsia="pl-PL"/>
        </w:rPr>
        <w:t>osoby uprawnionej</w:t>
      </w:r>
    </w:p>
    <w:p w:rsidR="00E37380" w:rsidRDefault="00E37380" w:rsidP="00E37380">
      <w:pPr>
        <w:tabs>
          <w:tab w:val="left" w:pos="709"/>
        </w:tabs>
        <w:spacing w:after="0" w:line="276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37380" w:rsidRDefault="00E37380" w:rsidP="00E37380">
      <w:pPr>
        <w:tabs>
          <w:tab w:val="left" w:pos="709"/>
        </w:tabs>
        <w:spacing w:after="0" w:line="276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Część 3:</w:t>
      </w:r>
    </w:p>
    <w:tbl>
      <w:tblPr>
        <w:tblStyle w:val="Tabela-Siatka"/>
        <w:tblW w:w="7621" w:type="dxa"/>
        <w:jc w:val="center"/>
        <w:tblInd w:w="-1793" w:type="dxa"/>
        <w:tblLayout w:type="fixed"/>
        <w:tblLook w:val="04A0" w:firstRow="1" w:lastRow="0" w:firstColumn="1" w:lastColumn="0" w:noHBand="0" w:noVBand="1"/>
      </w:tblPr>
      <w:tblGrid>
        <w:gridCol w:w="470"/>
        <w:gridCol w:w="3554"/>
        <w:gridCol w:w="1701"/>
        <w:gridCol w:w="1896"/>
      </w:tblGrid>
      <w:tr w:rsidR="00E37380" w:rsidRPr="00FC6187" w:rsidTr="00477132">
        <w:trPr>
          <w:trHeight w:val="592"/>
          <w:jc w:val="center"/>
        </w:trPr>
        <w:tc>
          <w:tcPr>
            <w:tcW w:w="470" w:type="dxa"/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1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54" w:type="dxa"/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187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187">
              <w:rPr>
                <w:rFonts w:ascii="Arial" w:hAnsi="Arial" w:cs="Arial"/>
                <w:b/>
                <w:sz w:val="18"/>
                <w:szCs w:val="18"/>
              </w:rPr>
              <w:t>Wartość netto PLN</w:t>
            </w:r>
          </w:p>
        </w:tc>
        <w:tc>
          <w:tcPr>
            <w:tcW w:w="1896" w:type="dxa"/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187">
              <w:rPr>
                <w:rFonts w:ascii="Arial" w:hAnsi="Arial" w:cs="Arial"/>
                <w:b/>
                <w:sz w:val="18"/>
                <w:szCs w:val="18"/>
              </w:rPr>
              <w:t>Wartość brutto PLN</w:t>
            </w:r>
          </w:p>
        </w:tc>
      </w:tr>
      <w:tr w:rsidR="00E37380" w:rsidRPr="00FC6187" w:rsidTr="00477132">
        <w:trPr>
          <w:trHeight w:val="196"/>
          <w:jc w:val="center"/>
        </w:trPr>
        <w:tc>
          <w:tcPr>
            <w:tcW w:w="470" w:type="dxa"/>
            <w:vAlign w:val="center"/>
          </w:tcPr>
          <w:p w:rsidR="008C00CB" w:rsidRPr="003D430E" w:rsidRDefault="008C00CB" w:rsidP="008C00C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54" w:type="dxa"/>
          </w:tcPr>
          <w:p w:rsidR="00E37380" w:rsidRPr="00592152" w:rsidRDefault="00E37380" w:rsidP="00477132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proofErr w:type="spellStart"/>
            <w:r w:rsidRPr="00592152">
              <w:rPr>
                <w:rFonts w:ascii="Arial" w:hAnsi="Arial" w:cs="Arial"/>
                <w:i/>
                <w:sz w:val="18"/>
              </w:rPr>
              <w:t>Mikrokompostowniki</w:t>
            </w:r>
            <w:proofErr w:type="spellEnd"/>
            <w:r w:rsidRPr="00592152">
              <w:rPr>
                <w:rFonts w:ascii="Arial" w:hAnsi="Arial" w:cs="Arial"/>
                <w:i/>
                <w:sz w:val="18"/>
              </w:rPr>
              <w:t xml:space="preserve"> (Biodegradacja - zestaw doświadczalny </w:t>
            </w:r>
            <w:r w:rsidRPr="00266555">
              <w:rPr>
                <w:rFonts w:ascii="Arial" w:hAnsi="Arial" w:cs="Arial"/>
                <w:b/>
                <w:i/>
                <w:sz w:val="18"/>
              </w:rPr>
              <w:t>6 szt.)</w:t>
            </w:r>
            <w:r w:rsidRPr="00592152">
              <w:rPr>
                <w:rFonts w:ascii="Arial" w:hAnsi="Arial" w:cs="Arial"/>
                <w:i/>
                <w:sz w:val="18"/>
              </w:rPr>
              <w:t xml:space="preserve"> do oceny w skali laboratoryjnej czasu biodegradacji prototypowych sztućców.</w:t>
            </w:r>
          </w:p>
        </w:tc>
        <w:tc>
          <w:tcPr>
            <w:tcW w:w="1701" w:type="dxa"/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380" w:rsidRPr="00FC6187" w:rsidTr="00477132">
        <w:trPr>
          <w:trHeight w:val="196"/>
          <w:jc w:val="center"/>
        </w:trPr>
        <w:tc>
          <w:tcPr>
            <w:tcW w:w="470" w:type="dxa"/>
            <w:vAlign w:val="center"/>
          </w:tcPr>
          <w:p w:rsidR="00E37380" w:rsidRPr="003D430E" w:rsidRDefault="008C00CB" w:rsidP="008C00C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54" w:type="dxa"/>
          </w:tcPr>
          <w:p w:rsidR="00E37380" w:rsidRPr="00592152" w:rsidRDefault="00E37380" w:rsidP="00477132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 xml:space="preserve">Mieszalnika o mocy 1500W do sporządzania mieszanek </w:t>
            </w:r>
          </w:p>
          <w:p w:rsidR="00E37380" w:rsidRPr="00592152" w:rsidRDefault="00E37380" w:rsidP="00477132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>moc min. 1500W</w:t>
            </w:r>
          </w:p>
          <w:p w:rsidR="00E37380" w:rsidRPr="00592152" w:rsidRDefault="00E37380" w:rsidP="00477132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>-</w:t>
            </w:r>
            <w:r w:rsidRPr="00592152">
              <w:rPr>
                <w:rFonts w:ascii="Arial" w:hAnsi="Arial" w:cs="Arial"/>
                <w:i/>
                <w:sz w:val="18"/>
              </w:rPr>
              <w:tab/>
              <w:t>planetarny system obrotowy z misą i mieszadłami obracającymi się w przeciwnych kierunkach</w:t>
            </w:r>
          </w:p>
          <w:p w:rsidR="00E37380" w:rsidRPr="00592152" w:rsidRDefault="00E37380" w:rsidP="00477132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>-</w:t>
            </w:r>
            <w:r w:rsidRPr="00592152">
              <w:rPr>
                <w:rFonts w:ascii="Arial" w:hAnsi="Arial" w:cs="Arial"/>
                <w:i/>
                <w:sz w:val="18"/>
              </w:rPr>
              <w:tab/>
              <w:t>misa o pojemności 5,5 litra wykonana ze stali szlachetnej</w:t>
            </w:r>
          </w:p>
          <w:p w:rsidR="00E37380" w:rsidRPr="00592152" w:rsidRDefault="00E37380" w:rsidP="00477132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>-</w:t>
            </w:r>
            <w:r w:rsidRPr="00592152">
              <w:rPr>
                <w:rFonts w:ascii="Arial" w:hAnsi="Arial" w:cs="Arial"/>
                <w:i/>
                <w:sz w:val="18"/>
              </w:rPr>
              <w:tab/>
              <w:t>specjalne mieszadło hakowe z zabezpieczeniem do ugniatania mieszanek</w:t>
            </w:r>
          </w:p>
          <w:p w:rsidR="00E37380" w:rsidRPr="00592152" w:rsidRDefault="00E37380" w:rsidP="00477132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>-</w:t>
            </w:r>
            <w:r w:rsidRPr="00592152">
              <w:rPr>
                <w:rFonts w:ascii="Arial" w:hAnsi="Arial" w:cs="Arial"/>
                <w:i/>
                <w:sz w:val="18"/>
              </w:rPr>
              <w:tab/>
              <w:t>metalowe mieszadło do wyrabiania mas</w:t>
            </w:r>
          </w:p>
          <w:p w:rsidR="00E37380" w:rsidRPr="00592152" w:rsidRDefault="00E37380" w:rsidP="00477132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>-</w:t>
            </w:r>
            <w:r w:rsidRPr="00592152">
              <w:rPr>
                <w:rFonts w:ascii="Arial" w:hAnsi="Arial" w:cs="Arial"/>
                <w:i/>
                <w:sz w:val="18"/>
              </w:rPr>
              <w:tab/>
              <w:t>metalowe mieszadło ze stali szlachetnej do mieszania luźnych mas</w:t>
            </w:r>
          </w:p>
          <w:p w:rsidR="00E37380" w:rsidRPr="00592152" w:rsidRDefault="00E37380" w:rsidP="00477132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>-</w:t>
            </w:r>
            <w:r w:rsidRPr="00592152">
              <w:rPr>
                <w:rFonts w:ascii="Arial" w:hAnsi="Arial" w:cs="Arial"/>
                <w:i/>
                <w:sz w:val="18"/>
              </w:rPr>
              <w:tab/>
              <w:t>przezroczysta pokrywa ochronna z otworem wsypowym</w:t>
            </w:r>
          </w:p>
          <w:p w:rsidR="00E37380" w:rsidRPr="00592152" w:rsidRDefault="00E37380" w:rsidP="00477132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>-</w:t>
            </w:r>
            <w:r w:rsidRPr="00592152">
              <w:rPr>
                <w:rFonts w:ascii="Arial" w:hAnsi="Arial" w:cs="Arial"/>
                <w:i/>
                <w:sz w:val="18"/>
              </w:rPr>
              <w:tab/>
              <w:t xml:space="preserve">stopniowy przełącznik regulujący prędkość mieszania + stopień </w:t>
            </w:r>
            <w:proofErr w:type="spellStart"/>
            <w:r w:rsidRPr="00592152">
              <w:rPr>
                <w:rFonts w:ascii="Arial" w:hAnsi="Arial" w:cs="Arial"/>
                <w:i/>
                <w:sz w:val="18"/>
              </w:rPr>
              <w:t>chwilowy-turbo</w:t>
            </w:r>
            <w:proofErr w:type="spellEnd"/>
            <w:r w:rsidRPr="00592152">
              <w:rPr>
                <w:rFonts w:ascii="Arial" w:hAnsi="Arial" w:cs="Arial"/>
                <w:i/>
                <w:sz w:val="18"/>
              </w:rPr>
              <w:t xml:space="preserve"> (moc maksymalna)</w:t>
            </w:r>
          </w:p>
          <w:p w:rsidR="00E37380" w:rsidRPr="00592152" w:rsidRDefault="00E37380" w:rsidP="00477132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>-</w:t>
            </w:r>
            <w:r w:rsidRPr="00592152">
              <w:rPr>
                <w:rFonts w:ascii="Arial" w:hAnsi="Arial" w:cs="Arial"/>
                <w:i/>
                <w:sz w:val="18"/>
              </w:rPr>
              <w:tab/>
              <w:t>wyłącznik bezpieczeństwa</w:t>
            </w:r>
          </w:p>
          <w:p w:rsidR="00E37380" w:rsidRPr="00592152" w:rsidRDefault="00E37380" w:rsidP="00477132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lastRenderedPageBreak/>
              <w:t>-</w:t>
            </w:r>
            <w:r w:rsidRPr="00592152">
              <w:rPr>
                <w:rFonts w:ascii="Arial" w:hAnsi="Arial" w:cs="Arial"/>
                <w:i/>
                <w:sz w:val="18"/>
              </w:rPr>
              <w:tab/>
              <w:t>ramię odchylane pod kątem 60 stopni</w:t>
            </w:r>
          </w:p>
          <w:p w:rsidR="00E37380" w:rsidRPr="00592152" w:rsidRDefault="00E37380" w:rsidP="00477132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>-</w:t>
            </w:r>
            <w:r w:rsidRPr="00592152">
              <w:rPr>
                <w:rFonts w:ascii="Arial" w:hAnsi="Arial" w:cs="Arial"/>
                <w:i/>
                <w:sz w:val="18"/>
              </w:rPr>
              <w:tab/>
              <w:t>zwiększona wytrzymałość - cały mechanizm metalowy</w:t>
            </w:r>
          </w:p>
          <w:p w:rsidR="00E37380" w:rsidRPr="00592152" w:rsidRDefault="00E37380" w:rsidP="00477132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>-</w:t>
            </w:r>
            <w:r w:rsidRPr="00592152">
              <w:rPr>
                <w:rFonts w:ascii="Arial" w:hAnsi="Arial" w:cs="Arial"/>
                <w:i/>
                <w:sz w:val="18"/>
              </w:rPr>
              <w:tab/>
              <w:t>system stabilnego przytwierdzania do podłoża (np. przyssawkami)</w:t>
            </w:r>
          </w:p>
          <w:p w:rsidR="00E37380" w:rsidRPr="00592152" w:rsidRDefault="00E37380" w:rsidP="00477132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>-</w:t>
            </w:r>
            <w:r w:rsidRPr="00592152">
              <w:rPr>
                <w:rFonts w:ascii="Arial" w:hAnsi="Arial" w:cs="Arial"/>
                <w:i/>
                <w:sz w:val="18"/>
              </w:rPr>
              <w:tab/>
              <w:t>instrukcja obsługi w języku polskim</w:t>
            </w:r>
          </w:p>
          <w:p w:rsidR="00E37380" w:rsidRPr="00592152" w:rsidRDefault="00E37380" w:rsidP="00477132">
            <w:pPr>
              <w:spacing w:before="120" w:after="60" w:line="276" w:lineRule="auto"/>
              <w:rPr>
                <w:rFonts w:ascii="Arial" w:hAnsi="Arial" w:cs="Arial"/>
                <w:i/>
                <w:sz w:val="18"/>
              </w:rPr>
            </w:pPr>
            <w:r w:rsidRPr="00592152">
              <w:rPr>
                <w:rFonts w:ascii="Arial" w:hAnsi="Arial" w:cs="Arial"/>
                <w:i/>
                <w:sz w:val="18"/>
              </w:rPr>
              <w:t>-</w:t>
            </w:r>
            <w:r w:rsidRPr="00592152">
              <w:rPr>
                <w:rFonts w:ascii="Arial" w:hAnsi="Arial" w:cs="Arial"/>
                <w:i/>
                <w:sz w:val="18"/>
              </w:rPr>
              <w:tab/>
              <w:t>gwarancja min. 24 miesiące</w:t>
            </w:r>
          </w:p>
        </w:tc>
        <w:tc>
          <w:tcPr>
            <w:tcW w:w="1701" w:type="dxa"/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380" w:rsidRPr="00FC6187" w:rsidTr="00477132">
        <w:trPr>
          <w:trHeight w:val="396"/>
          <w:jc w:val="center"/>
        </w:trPr>
        <w:tc>
          <w:tcPr>
            <w:tcW w:w="470" w:type="dxa"/>
            <w:tcBorders>
              <w:left w:val="nil"/>
              <w:bottom w:val="nil"/>
              <w:right w:val="nil"/>
            </w:tcBorders>
            <w:vAlign w:val="center"/>
          </w:tcPr>
          <w:p w:rsidR="00E37380" w:rsidRPr="003D430E" w:rsidRDefault="00E37380" w:rsidP="00477132">
            <w:pPr>
              <w:pStyle w:val="Akapitzlist"/>
              <w:spacing w:after="0" w:line="240" w:lineRule="auto"/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4" w:type="dxa"/>
            <w:tcBorders>
              <w:left w:val="nil"/>
              <w:bottom w:val="nil"/>
            </w:tcBorders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701" w:type="dxa"/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E37380" w:rsidRPr="00FC6187" w:rsidRDefault="00E37380" w:rsidP="004771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7380" w:rsidRPr="00E078E3" w:rsidRDefault="00E37380" w:rsidP="00E37380">
      <w:pPr>
        <w:tabs>
          <w:tab w:val="left" w:pos="709"/>
          <w:tab w:val="left" w:pos="7655"/>
        </w:tabs>
        <w:spacing w:before="1200" w:after="0" w:line="276" w:lineRule="auto"/>
        <w:ind w:left="48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Pr="00E078E3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</w:p>
    <w:p w:rsidR="00E37380" w:rsidRDefault="00E37380" w:rsidP="00E37380">
      <w:pPr>
        <w:tabs>
          <w:tab w:val="left" w:pos="709"/>
        </w:tabs>
        <w:spacing w:after="0" w:line="276" w:lineRule="auto"/>
        <w:ind w:left="51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data, </w:t>
      </w:r>
      <w:r w:rsidRPr="00E078E3">
        <w:rPr>
          <w:rFonts w:ascii="Arial" w:eastAsia="Times New Roman" w:hAnsi="Arial" w:cs="Arial"/>
          <w:sz w:val="20"/>
          <w:szCs w:val="20"/>
          <w:lang w:eastAsia="pl-PL"/>
        </w:rPr>
        <w:t>podpis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078E3">
        <w:rPr>
          <w:rFonts w:ascii="Arial" w:eastAsia="Times New Roman" w:hAnsi="Arial" w:cs="Arial"/>
          <w:sz w:val="20"/>
          <w:szCs w:val="20"/>
          <w:lang w:eastAsia="pl-PL"/>
        </w:rPr>
        <w:t>osoby uprawnionej</w:t>
      </w:r>
    </w:p>
    <w:p w:rsidR="00E37380" w:rsidRPr="00E078E3" w:rsidRDefault="00E37380" w:rsidP="00E37380">
      <w:pPr>
        <w:tabs>
          <w:tab w:val="left" w:pos="709"/>
        </w:tabs>
        <w:spacing w:after="0" w:line="276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E37380" w:rsidRPr="00E078E3" w:rsidSect="00CD0323">
      <w:headerReference w:type="default" r:id="rId8"/>
      <w:pgSz w:w="11906" w:h="16838"/>
      <w:pgMar w:top="1417" w:right="1558" w:bottom="1418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48" w:rsidRDefault="00D66B48" w:rsidP="00FD1F3E">
      <w:pPr>
        <w:spacing w:after="0" w:line="240" w:lineRule="auto"/>
      </w:pPr>
      <w:r>
        <w:separator/>
      </w:r>
    </w:p>
  </w:endnote>
  <w:endnote w:type="continuationSeparator" w:id="0">
    <w:p w:rsidR="00D66B48" w:rsidRDefault="00D66B48" w:rsidP="00F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48" w:rsidRDefault="00D66B48" w:rsidP="00FD1F3E">
      <w:pPr>
        <w:spacing w:after="0" w:line="240" w:lineRule="auto"/>
      </w:pPr>
      <w:r>
        <w:separator/>
      </w:r>
    </w:p>
  </w:footnote>
  <w:footnote w:type="continuationSeparator" w:id="0">
    <w:p w:rsidR="00D66B48" w:rsidRDefault="00D66B48" w:rsidP="00FD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23" w:rsidRPr="00CD0323" w:rsidRDefault="00CD0323" w:rsidP="00CD0323">
    <w:pPr>
      <w:tabs>
        <w:tab w:val="left" w:pos="6162"/>
        <w:tab w:val="left" w:pos="9021"/>
      </w:tabs>
      <w:spacing w:after="0" w:line="240" w:lineRule="auto"/>
      <w:ind w:left="2127"/>
      <w:jc w:val="left"/>
      <w:rPr>
        <w:rFonts w:ascii="Times New Roman" w:eastAsia="Times New Roman" w:hAnsi="Times New Roman" w:cs="Times New Roman"/>
        <w:szCs w:val="20"/>
      </w:rPr>
    </w:pPr>
    <w:r w:rsidRPr="00CD0323">
      <w:rPr>
        <w:rFonts w:ascii="Times New Roman" w:eastAsia="Times New Roman" w:hAnsi="Times New Roman" w:cs="Times New Roman"/>
        <w:noProof/>
        <w:szCs w:val="20"/>
        <w:lang w:eastAsia="pl-PL"/>
      </w:rPr>
      <w:drawing>
        <wp:anchor distT="0" distB="0" distL="114300" distR="114300" simplePos="0" relativeHeight="251663360" behindDoc="1" locked="0" layoutInCell="1" allowOverlap="0" wp14:anchorId="18819BF7" wp14:editId="3F49065B">
          <wp:simplePos x="0" y="0"/>
          <wp:positionH relativeFrom="column">
            <wp:posOffset>1538605</wp:posOffset>
          </wp:positionH>
          <wp:positionV relativeFrom="paragraph">
            <wp:posOffset>-154305</wp:posOffset>
          </wp:positionV>
          <wp:extent cx="1710055" cy="420370"/>
          <wp:effectExtent l="0" t="0" r="4445" b="0"/>
          <wp:wrapSquare wrapText="bothSides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323">
      <w:rPr>
        <w:rFonts w:ascii="Times New Roman" w:eastAsia="Times New Roman" w:hAnsi="Times New Roman" w:cs="Times New Roman"/>
        <w:noProof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6F85B0AA" wp14:editId="76D76144">
          <wp:simplePos x="0" y="0"/>
          <wp:positionH relativeFrom="column">
            <wp:posOffset>3688715</wp:posOffset>
          </wp:positionH>
          <wp:positionV relativeFrom="paragraph">
            <wp:posOffset>-91440</wp:posOffset>
          </wp:positionV>
          <wp:extent cx="718820" cy="252095"/>
          <wp:effectExtent l="0" t="0" r="5080" b="0"/>
          <wp:wrapSquare wrapText="bothSides"/>
          <wp:docPr id="11" name="Obraz 15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ii_plus_podstawow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323">
      <w:rPr>
        <w:rFonts w:ascii="Times New Roman" w:eastAsia="Times New Roman" w:hAnsi="Times New Roman" w:cs="Times New Roman"/>
        <w:noProof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FBB631E" wp14:editId="12D641A7">
          <wp:simplePos x="0" y="0"/>
          <wp:positionH relativeFrom="column">
            <wp:posOffset>-110490</wp:posOffset>
          </wp:positionH>
          <wp:positionV relativeFrom="paragraph">
            <wp:posOffset>-213995</wp:posOffset>
          </wp:positionV>
          <wp:extent cx="1313815" cy="542925"/>
          <wp:effectExtent l="0" t="0" r="635" b="9525"/>
          <wp:wrapSquare wrapText="bothSides"/>
          <wp:docPr id="12" name="Obraz 16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323">
      <w:rPr>
        <w:rFonts w:ascii="Times New Roman" w:eastAsia="Times New Roman" w:hAnsi="Times New Roman" w:cs="Times New Roman"/>
        <w:noProof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40A16FA5" wp14:editId="0C44EDD4">
          <wp:simplePos x="0" y="0"/>
          <wp:positionH relativeFrom="column">
            <wp:posOffset>4802505</wp:posOffset>
          </wp:positionH>
          <wp:positionV relativeFrom="paragraph">
            <wp:posOffset>-175260</wp:posOffset>
          </wp:positionV>
          <wp:extent cx="1407795" cy="420370"/>
          <wp:effectExtent l="0" t="0" r="1905" b="0"/>
          <wp:wrapSquare wrapText="bothSides"/>
          <wp:docPr id="13" name="Obraz 1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E z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323" w:rsidRPr="00CD0323" w:rsidRDefault="00CD0323" w:rsidP="00CD03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D0C"/>
    <w:multiLevelType w:val="hybridMultilevel"/>
    <w:tmpl w:val="EC505C7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34A82"/>
    <w:multiLevelType w:val="hybridMultilevel"/>
    <w:tmpl w:val="3904D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57A30"/>
    <w:multiLevelType w:val="hybridMultilevel"/>
    <w:tmpl w:val="B6A8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F335A"/>
    <w:multiLevelType w:val="hybridMultilevel"/>
    <w:tmpl w:val="893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81"/>
    <w:rsid w:val="000014AB"/>
    <w:rsid w:val="000D759F"/>
    <w:rsid w:val="001944FB"/>
    <w:rsid w:val="001F109A"/>
    <w:rsid w:val="002255F5"/>
    <w:rsid w:val="0025761F"/>
    <w:rsid w:val="00266555"/>
    <w:rsid w:val="002E20A7"/>
    <w:rsid w:val="003019C8"/>
    <w:rsid w:val="00381FBE"/>
    <w:rsid w:val="00386D0A"/>
    <w:rsid w:val="00391569"/>
    <w:rsid w:val="00394015"/>
    <w:rsid w:val="003B35C9"/>
    <w:rsid w:val="003D430E"/>
    <w:rsid w:val="003E2BDE"/>
    <w:rsid w:val="00427E88"/>
    <w:rsid w:val="004A54A2"/>
    <w:rsid w:val="00502B0E"/>
    <w:rsid w:val="00535CB9"/>
    <w:rsid w:val="005821B0"/>
    <w:rsid w:val="005A55FC"/>
    <w:rsid w:val="005E23D7"/>
    <w:rsid w:val="00690D27"/>
    <w:rsid w:val="006C6E9B"/>
    <w:rsid w:val="00705714"/>
    <w:rsid w:val="00737AE0"/>
    <w:rsid w:val="007536A0"/>
    <w:rsid w:val="007E0703"/>
    <w:rsid w:val="007E73FE"/>
    <w:rsid w:val="008454CA"/>
    <w:rsid w:val="008C00CB"/>
    <w:rsid w:val="009677E5"/>
    <w:rsid w:val="00977040"/>
    <w:rsid w:val="009C6FEE"/>
    <w:rsid w:val="00A13DB5"/>
    <w:rsid w:val="00A77775"/>
    <w:rsid w:val="00A8580B"/>
    <w:rsid w:val="00B26B04"/>
    <w:rsid w:val="00BA44F8"/>
    <w:rsid w:val="00BB68A7"/>
    <w:rsid w:val="00C05D40"/>
    <w:rsid w:val="00C06E1B"/>
    <w:rsid w:val="00C8386B"/>
    <w:rsid w:val="00CA6451"/>
    <w:rsid w:val="00CB5EF0"/>
    <w:rsid w:val="00CB7127"/>
    <w:rsid w:val="00CD0323"/>
    <w:rsid w:val="00CF6DC4"/>
    <w:rsid w:val="00D10AE1"/>
    <w:rsid w:val="00D66B48"/>
    <w:rsid w:val="00DB4308"/>
    <w:rsid w:val="00DD2B81"/>
    <w:rsid w:val="00E078E3"/>
    <w:rsid w:val="00E31D08"/>
    <w:rsid w:val="00E37380"/>
    <w:rsid w:val="00E55D8F"/>
    <w:rsid w:val="00ED0672"/>
    <w:rsid w:val="00F72C7B"/>
    <w:rsid w:val="00F8076F"/>
    <w:rsid w:val="00F80978"/>
    <w:rsid w:val="00F80E63"/>
    <w:rsid w:val="00FA4766"/>
    <w:rsid w:val="00FC6187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81"/>
    <w:pPr>
      <w:spacing w:after="120" w:line="36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DD2B8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F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F3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0E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0E6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99"/>
    <w:qFormat/>
    <w:rsid w:val="003B3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81"/>
    <w:pPr>
      <w:spacing w:after="120" w:line="36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DD2B8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F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F3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0E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0E6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99"/>
    <w:qFormat/>
    <w:rsid w:val="003B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20</cp:revision>
  <dcterms:created xsi:type="dcterms:W3CDTF">2017-11-15T12:59:00Z</dcterms:created>
  <dcterms:modified xsi:type="dcterms:W3CDTF">2018-02-14T10:46:00Z</dcterms:modified>
</cp:coreProperties>
</file>